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A6" w:rsidRPr="00C53C13" w:rsidRDefault="008B22A6" w:rsidP="008B22A6">
      <w:pPr>
        <w:spacing w:after="0" w:line="360" w:lineRule="auto"/>
        <w:ind w:left="142" w:right="-284" w:firstLine="180"/>
        <w:jc w:val="center"/>
        <w:rPr>
          <w:rFonts w:ascii="Times New Roman" w:eastAsia="Times New Roman" w:hAnsi="Times New Roman" w:cs="Times New Roman"/>
          <w:sz w:val="28"/>
          <w:szCs w:val="28"/>
          <w:lang w:val="uk-UA" w:eastAsia="ru-RU"/>
        </w:rPr>
      </w:pPr>
      <w:bookmarkStart w:id="0" w:name="_GoBack"/>
    </w:p>
    <w:bookmarkEnd w:id="0"/>
    <w:p w:rsidR="00A221CF" w:rsidRPr="00C53C13" w:rsidRDefault="00A221CF" w:rsidP="008B22A6">
      <w:pPr>
        <w:spacing w:after="0" w:line="360" w:lineRule="auto"/>
        <w:ind w:left="142" w:right="-284" w:firstLine="180"/>
        <w:jc w:val="center"/>
        <w:rPr>
          <w:rFonts w:ascii="Times New Roman" w:eastAsia="Times New Roman" w:hAnsi="Times New Roman" w:cs="Times New Roman"/>
          <w:sz w:val="32"/>
          <w:szCs w:val="32"/>
          <w:lang w:val="uk-UA" w:eastAsia="ru-RU"/>
        </w:rPr>
      </w:pPr>
      <w:r w:rsidRPr="00C53C13">
        <w:rPr>
          <w:rFonts w:ascii="Times New Roman" w:eastAsia="Times New Roman" w:hAnsi="Times New Roman" w:cs="Times New Roman"/>
          <w:sz w:val="32"/>
          <w:szCs w:val="32"/>
          <w:lang w:val="uk-UA" w:eastAsia="ru-RU"/>
        </w:rPr>
        <w:t>Рівненський обласний інститут післядипломної освіти</w:t>
      </w:r>
    </w:p>
    <w:p w:rsidR="00A221CF" w:rsidRPr="00C53C13" w:rsidRDefault="00A221CF" w:rsidP="008B22A6">
      <w:pPr>
        <w:spacing w:after="0" w:line="360" w:lineRule="auto"/>
        <w:ind w:left="142" w:right="-284" w:firstLine="180"/>
        <w:jc w:val="center"/>
        <w:rPr>
          <w:rFonts w:ascii="Times New Roman" w:eastAsia="Times New Roman" w:hAnsi="Times New Roman" w:cs="Times New Roman"/>
          <w:sz w:val="32"/>
          <w:szCs w:val="32"/>
          <w:lang w:val="uk-UA" w:eastAsia="ru-RU"/>
        </w:rPr>
      </w:pPr>
      <w:r w:rsidRPr="00C53C13">
        <w:rPr>
          <w:rFonts w:ascii="Times New Roman" w:eastAsia="Times New Roman" w:hAnsi="Times New Roman" w:cs="Times New Roman"/>
          <w:sz w:val="32"/>
          <w:szCs w:val="32"/>
          <w:lang w:val="uk-UA" w:eastAsia="ru-RU"/>
        </w:rPr>
        <w:t xml:space="preserve">Кафедра методики і змісту </w:t>
      </w:r>
      <w:proofErr w:type="spellStart"/>
      <w:r w:rsidRPr="00C53C13">
        <w:rPr>
          <w:rFonts w:ascii="Times New Roman" w:eastAsia="Times New Roman" w:hAnsi="Times New Roman" w:cs="Times New Roman"/>
          <w:sz w:val="32"/>
          <w:szCs w:val="32"/>
          <w:lang w:val="uk-UA" w:eastAsia="ru-RU"/>
        </w:rPr>
        <w:t>соціогуманіарної</w:t>
      </w:r>
      <w:proofErr w:type="spellEnd"/>
      <w:r w:rsidRPr="00C53C13">
        <w:rPr>
          <w:rFonts w:ascii="Times New Roman" w:eastAsia="Times New Roman" w:hAnsi="Times New Roman" w:cs="Times New Roman"/>
          <w:sz w:val="32"/>
          <w:szCs w:val="32"/>
          <w:lang w:val="uk-UA" w:eastAsia="ru-RU"/>
        </w:rPr>
        <w:t xml:space="preserve"> освіти</w:t>
      </w:r>
    </w:p>
    <w:p w:rsidR="00A221CF" w:rsidRPr="00C53C13" w:rsidRDefault="00A221CF" w:rsidP="008B22A6">
      <w:pPr>
        <w:spacing w:after="0" w:line="360" w:lineRule="auto"/>
        <w:ind w:left="142" w:right="-284" w:firstLine="180"/>
        <w:jc w:val="center"/>
        <w:rPr>
          <w:rFonts w:ascii="Times New Roman" w:eastAsia="Times New Roman" w:hAnsi="Times New Roman" w:cs="Times New Roman"/>
          <w:sz w:val="28"/>
          <w:szCs w:val="28"/>
          <w:lang w:val="uk-UA" w:eastAsia="ru-RU"/>
        </w:rPr>
      </w:pPr>
    </w:p>
    <w:p w:rsidR="00A221CF" w:rsidRPr="00C53C13" w:rsidRDefault="00A221CF" w:rsidP="008B22A6">
      <w:pPr>
        <w:spacing w:after="0" w:line="360" w:lineRule="auto"/>
        <w:ind w:left="142" w:right="-284" w:firstLine="180"/>
        <w:jc w:val="center"/>
        <w:rPr>
          <w:rFonts w:ascii="Times New Roman" w:eastAsia="Times New Roman" w:hAnsi="Times New Roman" w:cs="Times New Roman"/>
          <w:b/>
          <w:sz w:val="28"/>
          <w:szCs w:val="28"/>
          <w:lang w:val="uk-UA" w:eastAsia="ru-RU"/>
        </w:rPr>
      </w:pPr>
    </w:p>
    <w:p w:rsidR="00C53C13" w:rsidRPr="00C53C13" w:rsidRDefault="00C53C13" w:rsidP="008B22A6">
      <w:pPr>
        <w:spacing w:after="0" w:line="360" w:lineRule="auto"/>
        <w:ind w:left="142" w:right="-284" w:firstLine="180"/>
        <w:jc w:val="center"/>
        <w:rPr>
          <w:rFonts w:ascii="Times New Roman" w:eastAsia="Times New Roman" w:hAnsi="Times New Roman" w:cs="Times New Roman"/>
          <w:b/>
          <w:sz w:val="28"/>
          <w:szCs w:val="28"/>
          <w:lang w:val="uk-UA" w:eastAsia="ru-RU"/>
        </w:rPr>
      </w:pPr>
    </w:p>
    <w:p w:rsidR="00C53C13" w:rsidRPr="00C53C13" w:rsidRDefault="00C53C13" w:rsidP="008B22A6">
      <w:pPr>
        <w:spacing w:after="0" w:line="360" w:lineRule="auto"/>
        <w:ind w:left="142" w:right="-284" w:firstLine="180"/>
        <w:jc w:val="center"/>
        <w:rPr>
          <w:rFonts w:ascii="Times New Roman" w:eastAsia="Times New Roman" w:hAnsi="Times New Roman" w:cs="Times New Roman"/>
          <w:b/>
          <w:sz w:val="28"/>
          <w:szCs w:val="28"/>
          <w:lang w:val="uk-UA" w:eastAsia="ru-RU"/>
        </w:rPr>
      </w:pPr>
    </w:p>
    <w:p w:rsidR="00C53C13" w:rsidRPr="00C53C13" w:rsidRDefault="00C53C13" w:rsidP="008B22A6">
      <w:pPr>
        <w:spacing w:after="0" w:line="360" w:lineRule="auto"/>
        <w:ind w:left="142" w:right="-284" w:firstLine="180"/>
        <w:jc w:val="center"/>
        <w:rPr>
          <w:rFonts w:ascii="Times New Roman" w:eastAsia="Times New Roman" w:hAnsi="Times New Roman" w:cs="Times New Roman"/>
          <w:b/>
          <w:sz w:val="28"/>
          <w:szCs w:val="28"/>
          <w:lang w:val="uk-UA" w:eastAsia="ru-RU"/>
        </w:rPr>
      </w:pPr>
    </w:p>
    <w:p w:rsidR="00A221CF" w:rsidRPr="00C53C13" w:rsidRDefault="00A221CF" w:rsidP="008B22A6">
      <w:pPr>
        <w:spacing w:after="0" w:line="360" w:lineRule="auto"/>
        <w:ind w:left="142" w:right="-284" w:firstLine="180"/>
        <w:jc w:val="center"/>
        <w:rPr>
          <w:rFonts w:ascii="Times New Roman" w:eastAsia="Times New Roman" w:hAnsi="Times New Roman" w:cs="Times New Roman"/>
          <w:b/>
          <w:sz w:val="28"/>
          <w:szCs w:val="28"/>
          <w:lang w:val="uk-UA" w:eastAsia="ru-RU"/>
        </w:rPr>
      </w:pPr>
    </w:p>
    <w:p w:rsidR="00A221CF" w:rsidRPr="00C53C13" w:rsidRDefault="00A221CF" w:rsidP="008B22A6">
      <w:pPr>
        <w:spacing w:before="14" w:after="14" w:line="360" w:lineRule="auto"/>
        <w:ind w:left="142" w:right="-284" w:firstLine="180"/>
        <w:jc w:val="center"/>
        <w:rPr>
          <w:rFonts w:ascii="Times New Roman" w:eastAsia="Times New Roman" w:hAnsi="Times New Roman" w:cs="Times New Roman"/>
          <w:sz w:val="44"/>
          <w:szCs w:val="44"/>
          <w:lang w:val="uk-UA" w:eastAsia="ru-RU"/>
        </w:rPr>
      </w:pPr>
      <w:r w:rsidRPr="00C53C13">
        <w:rPr>
          <w:rFonts w:ascii="Times New Roman" w:eastAsia="Times New Roman" w:hAnsi="Times New Roman" w:cs="Times New Roman"/>
          <w:sz w:val="44"/>
          <w:szCs w:val="44"/>
          <w:lang w:val="uk-UA" w:eastAsia="ru-RU"/>
        </w:rPr>
        <w:t>Формування комунікативної компетентності при застосуванні інтерактивних технологій навчання на уроках мови та літератури</w:t>
      </w:r>
    </w:p>
    <w:p w:rsidR="00A221CF" w:rsidRPr="00C53C13" w:rsidRDefault="00A221CF" w:rsidP="008B22A6">
      <w:pPr>
        <w:spacing w:after="0" w:line="360" w:lineRule="auto"/>
        <w:ind w:left="142" w:right="-284" w:firstLine="180"/>
        <w:jc w:val="center"/>
        <w:rPr>
          <w:rFonts w:ascii="Times New Roman" w:eastAsia="Times New Roman" w:hAnsi="Times New Roman" w:cs="Times New Roman"/>
          <w:sz w:val="28"/>
          <w:szCs w:val="28"/>
          <w:lang w:val="uk-UA" w:eastAsia="ru-RU"/>
        </w:rPr>
      </w:pPr>
    </w:p>
    <w:p w:rsidR="00A221CF" w:rsidRPr="00C53C13" w:rsidRDefault="00A221CF" w:rsidP="008B22A6">
      <w:pPr>
        <w:spacing w:after="0" w:line="360" w:lineRule="auto"/>
        <w:ind w:left="142" w:right="-284" w:firstLine="180"/>
        <w:jc w:val="center"/>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Методична розробка з української мови та літератури</w:t>
      </w:r>
    </w:p>
    <w:p w:rsidR="00A221CF" w:rsidRPr="00C53C13" w:rsidRDefault="00A221CF" w:rsidP="008B22A6">
      <w:pPr>
        <w:spacing w:after="0" w:line="360" w:lineRule="auto"/>
        <w:ind w:left="142" w:right="-284" w:firstLine="180"/>
        <w:jc w:val="center"/>
        <w:rPr>
          <w:rFonts w:ascii="Times New Roman" w:eastAsia="Times New Roman" w:hAnsi="Times New Roman" w:cs="Times New Roman"/>
          <w:b/>
          <w:sz w:val="28"/>
          <w:szCs w:val="28"/>
          <w:lang w:val="uk-UA" w:eastAsia="ru-RU"/>
        </w:rPr>
      </w:pPr>
    </w:p>
    <w:p w:rsidR="00A221CF" w:rsidRPr="00C53C13" w:rsidRDefault="00A221CF" w:rsidP="008B22A6">
      <w:pPr>
        <w:spacing w:after="0" w:line="360" w:lineRule="auto"/>
        <w:ind w:left="142" w:right="-284" w:firstLine="180"/>
        <w:jc w:val="center"/>
        <w:rPr>
          <w:rFonts w:ascii="Times New Roman" w:eastAsia="Times New Roman" w:hAnsi="Times New Roman" w:cs="Times New Roman"/>
          <w:b/>
          <w:sz w:val="28"/>
          <w:szCs w:val="28"/>
          <w:lang w:val="uk-UA" w:eastAsia="ru-RU"/>
        </w:rPr>
      </w:pPr>
    </w:p>
    <w:p w:rsidR="008B22A6" w:rsidRPr="00C53C13" w:rsidRDefault="008B22A6" w:rsidP="008B22A6">
      <w:pPr>
        <w:spacing w:after="0" w:line="360" w:lineRule="auto"/>
        <w:ind w:left="142" w:right="-284" w:firstLine="180"/>
        <w:jc w:val="center"/>
        <w:rPr>
          <w:rFonts w:ascii="Times New Roman" w:eastAsia="Times New Roman" w:hAnsi="Times New Roman" w:cs="Times New Roman"/>
          <w:sz w:val="28"/>
          <w:szCs w:val="28"/>
          <w:lang w:val="uk-UA" w:eastAsia="ru-RU"/>
        </w:rPr>
      </w:pPr>
    </w:p>
    <w:p w:rsidR="00A221CF" w:rsidRPr="00C53C13" w:rsidRDefault="00A221CF" w:rsidP="008B22A6">
      <w:pPr>
        <w:spacing w:after="0" w:line="360" w:lineRule="auto"/>
        <w:ind w:left="142" w:right="-284" w:firstLine="180"/>
        <w:jc w:val="right"/>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Пінчук Богдан Васильович</w:t>
      </w:r>
    </w:p>
    <w:p w:rsidR="00A221CF" w:rsidRPr="00C53C13" w:rsidRDefault="00A221CF" w:rsidP="008B22A6">
      <w:pPr>
        <w:spacing w:after="0" w:line="360" w:lineRule="auto"/>
        <w:ind w:left="142" w:right="-284" w:firstLine="180"/>
        <w:jc w:val="right"/>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Слухач курсів підвищення кваліфікації</w:t>
      </w:r>
    </w:p>
    <w:p w:rsidR="00A221CF" w:rsidRPr="00C53C13" w:rsidRDefault="00A221CF" w:rsidP="008B22A6">
      <w:pPr>
        <w:spacing w:after="0" w:line="360" w:lineRule="auto"/>
        <w:ind w:left="142" w:right="-284" w:firstLine="180"/>
        <w:jc w:val="right"/>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Вчитель гуманітарних предметів</w:t>
      </w:r>
    </w:p>
    <w:p w:rsidR="00560353" w:rsidRPr="00C53C13" w:rsidRDefault="00A221CF" w:rsidP="008B22A6">
      <w:pPr>
        <w:spacing w:after="0" w:line="360" w:lineRule="auto"/>
        <w:ind w:left="142" w:right="-284" w:firstLine="180"/>
        <w:jc w:val="right"/>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w:t>
      </w:r>
      <w:proofErr w:type="spellStart"/>
      <w:r w:rsidRPr="00C53C13">
        <w:rPr>
          <w:rFonts w:ascii="Times New Roman" w:eastAsia="Times New Roman" w:hAnsi="Times New Roman" w:cs="Times New Roman"/>
          <w:sz w:val="28"/>
          <w:szCs w:val="28"/>
          <w:lang w:val="uk-UA" w:eastAsia="ru-RU"/>
        </w:rPr>
        <w:t>Осівсько</w:t>
      </w:r>
      <w:r w:rsidR="00BB6FCA" w:rsidRPr="00C53C13">
        <w:rPr>
          <w:rFonts w:ascii="Times New Roman" w:eastAsia="Times New Roman" w:hAnsi="Times New Roman" w:cs="Times New Roman"/>
          <w:sz w:val="28"/>
          <w:szCs w:val="28"/>
          <w:lang w:val="uk-UA" w:eastAsia="ru-RU"/>
        </w:rPr>
        <w:t>го</w:t>
      </w:r>
      <w:proofErr w:type="spellEnd"/>
      <w:r w:rsidR="00BB6FCA" w:rsidRPr="00C53C13">
        <w:rPr>
          <w:rFonts w:ascii="Times New Roman" w:eastAsia="Times New Roman" w:hAnsi="Times New Roman" w:cs="Times New Roman"/>
          <w:sz w:val="28"/>
          <w:szCs w:val="28"/>
          <w:lang w:val="uk-UA" w:eastAsia="ru-RU"/>
        </w:rPr>
        <w:t xml:space="preserve"> НВК</w:t>
      </w:r>
      <w:r w:rsidR="00560353" w:rsidRPr="00C53C13">
        <w:rPr>
          <w:rFonts w:ascii="Times New Roman" w:eastAsia="Times New Roman" w:hAnsi="Times New Roman" w:cs="Times New Roman"/>
          <w:sz w:val="28"/>
          <w:szCs w:val="28"/>
          <w:lang w:val="uk-UA" w:eastAsia="ru-RU"/>
        </w:rPr>
        <w:t xml:space="preserve"> </w:t>
      </w:r>
    </w:p>
    <w:p w:rsidR="00A221CF" w:rsidRPr="00C53C13" w:rsidRDefault="00A221CF" w:rsidP="008B22A6">
      <w:pPr>
        <w:spacing w:after="0" w:line="360" w:lineRule="auto"/>
        <w:ind w:left="142" w:right="-284" w:firstLine="180"/>
        <w:jc w:val="right"/>
        <w:rPr>
          <w:rFonts w:ascii="Times New Roman" w:eastAsia="Times New Roman" w:hAnsi="Times New Roman" w:cs="Times New Roman"/>
          <w:sz w:val="28"/>
          <w:szCs w:val="28"/>
          <w:lang w:val="uk-UA" w:eastAsia="ru-RU"/>
        </w:rPr>
      </w:pPr>
      <w:proofErr w:type="spellStart"/>
      <w:r w:rsidRPr="00C53C13">
        <w:rPr>
          <w:rFonts w:ascii="Times New Roman" w:eastAsia="Times New Roman" w:hAnsi="Times New Roman" w:cs="Times New Roman"/>
          <w:sz w:val="28"/>
          <w:szCs w:val="28"/>
          <w:lang w:val="uk-UA" w:eastAsia="ru-RU"/>
        </w:rPr>
        <w:t>Дубровицького</w:t>
      </w:r>
      <w:proofErr w:type="spellEnd"/>
      <w:r w:rsidRPr="00C53C13">
        <w:rPr>
          <w:rFonts w:ascii="Times New Roman" w:eastAsia="Times New Roman" w:hAnsi="Times New Roman" w:cs="Times New Roman"/>
          <w:sz w:val="28"/>
          <w:szCs w:val="28"/>
          <w:lang w:val="uk-UA" w:eastAsia="ru-RU"/>
        </w:rPr>
        <w:t xml:space="preserve"> району)</w:t>
      </w:r>
    </w:p>
    <w:p w:rsidR="00A221CF" w:rsidRPr="00C53C13" w:rsidRDefault="00A221CF" w:rsidP="008B22A6">
      <w:pPr>
        <w:spacing w:after="0" w:line="360" w:lineRule="auto"/>
        <w:ind w:left="142" w:right="-284" w:firstLine="180"/>
        <w:jc w:val="right"/>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Кв. категорія   –     </w:t>
      </w:r>
      <w:r w:rsidRPr="00C53C13">
        <w:rPr>
          <w:rFonts w:ascii="Times New Roman" w:eastAsia="Times New Roman" w:hAnsi="Times New Roman" w:cs="Times New Roman"/>
          <w:sz w:val="28"/>
          <w:szCs w:val="28"/>
          <w:u w:val="single"/>
          <w:lang w:val="uk-UA" w:eastAsia="ru-RU"/>
        </w:rPr>
        <w:t xml:space="preserve"> вища</w:t>
      </w:r>
    </w:p>
    <w:p w:rsidR="00A221CF" w:rsidRPr="00C53C13" w:rsidRDefault="00A221CF" w:rsidP="008B22A6">
      <w:pPr>
        <w:spacing w:after="0" w:line="360" w:lineRule="auto"/>
        <w:ind w:left="142" w:right="-284" w:firstLine="180"/>
        <w:jc w:val="right"/>
        <w:rPr>
          <w:rFonts w:ascii="Times New Roman" w:eastAsia="Times New Roman" w:hAnsi="Times New Roman" w:cs="Times New Roman"/>
          <w:sz w:val="28"/>
          <w:szCs w:val="28"/>
          <w:lang w:val="uk-UA" w:eastAsia="ru-RU"/>
        </w:rPr>
      </w:pPr>
    </w:p>
    <w:p w:rsidR="00A221CF" w:rsidRPr="00C53C13" w:rsidRDefault="00A221CF" w:rsidP="008B22A6">
      <w:pPr>
        <w:spacing w:after="0" w:line="360" w:lineRule="auto"/>
        <w:ind w:left="142" w:right="-284" w:firstLine="180"/>
        <w:jc w:val="right"/>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Науковий консультант:_______________________</w:t>
      </w:r>
    </w:p>
    <w:p w:rsidR="00A221CF" w:rsidRPr="00C53C13" w:rsidRDefault="00A221CF" w:rsidP="008B22A6">
      <w:pPr>
        <w:spacing w:after="0" w:line="360" w:lineRule="auto"/>
        <w:ind w:left="142" w:right="-284" w:firstLine="180"/>
        <w:jc w:val="center"/>
        <w:rPr>
          <w:rFonts w:ascii="Times New Roman" w:eastAsia="Times New Roman" w:hAnsi="Times New Roman" w:cs="Times New Roman"/>
          <w:sz w:val="28"/>
          <w:szCs w:val="28"/>
          <w:lang w:val="uk-UA" w:eastAsia="ru-RU"/>
        </w:rPr>
      </w:pPr>
    </w:p>
    <w:p w:rsidR="00544C58" w:rsidRPr="00C53C13" w:rsidRDefault="00544C58" w:rsidP="008B22A6">
      <w:pPr>
        <w:spacing w:after="0" w:line="360" w:lineRule="auto"/>
        <w:ind w:left="142" w:right="-284" w:firstLine="180"/>
        <w:jc w:val="center"/>
        <w:rPr>
          <w:rFonts w:ascii="Times New Roman" w:eastAsia="Times New Roman" w:hAnsi="Times New Roman" w:cs="Times New Roman"/>
          <w:sz w:val="28"/>
          <w:szCs w:val="28"/>
          <w:lang w:val="uk-UA" w:eastAsia="ru-RU"/>
        </w:rPr>
      </w:pPr>
    </w:p>
    <w:p w:rsidR="00A221CF" w:rsidRPr="00C53C13" w:rsidRDefault="00A221CF" w:rsidP="008B22A6">
      <w:pPr>
        <w:spacing w:after="0" w:line="360" w:lineRule="auto"/>
        <w:ind w:left="142" w:right="-284" w:firstLine="180"/>
        <w:jc w:val="center"/>
        <w:rPr>
          <w:rFonts w:ascii="Times New Roman" w:eastAsia="Times New Roman" w:hAnsi="Times New Roman" w:cs="Times New Roman"/>
          <w:sz w:val="28"/>
          <w:szCs w:val="28"/>
          <w:lang w:val="uk-UA" w:eastAsia="ru-RU"/>
        </w:rPr>
      </w:pPr>
    </w:p>
    <w:p w:rsidR="00560353" w:rsidRPr="00C53C13" w:rsidRDefault="00560353" w:rsidP="00560353">
      <w:pPr>
        <w:spacing w:after="0" w:line="360" w:lineRule="auto"/>
        <w:ind w:left="142" w:right="-284" w:firstLine="180"/>
        <w:jc w:val="center"/>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11 - 13.01 – 11 - 14.04.2016 р.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3F3168" w:rsidRPr="00C53C13" w:rsidRDefault="003F3168" w:rsidP="003F3168">
      <w:pPr>
        <w:spacing w:after="0" w:line="360" w:lineRule="auto"/>
        <w:ind w:left="142" w:right="-284" w:firstLine="180"/>
        <w:jc w:val="center"/>
        <w:rPr>
          <w:rFonts w:ascii="Times New Roman" w:eastAsia="Times New Roman" w:hAnsi="Times New Roman" w:cs="Times New Roman"/>
          <w:sz w:val="28"/>
          <w:szCs w:val="28"/>
          <w:lang w:val="uk-UA" w:eastAsia="ru-RU"/>
        </w:rPr>
      </w:pPr>
    </w:p>
    <w:p w:rsidR="00A221CF" w:rsidRPr="00C53C13" w:rsidRDefault="00AF300C" w:rsidP="003F3168">
      <w:pPr>
        <w:spacing w:after="0" w:line="360" w:lineRule="auto"/>
        <w:ind w:left="142" w:right="-284" w:firstLine="180"/>
        <w:jc w:val="center"/>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ПЛАН</w:t>
      </w:r>
    </w:p>
    <w:p w:rsidR="003F3168" w:rsidRPr="00C53C13" w:rsidRDefault="003F3168" w:rsidP="003F3168">
      <w:pPr>
        <w:spacing w:after="0" w:line="360" w:lineRule="auto"/>
        <w:ind w:left="142" w:right="-284" w:firstLine="180"/>
        <w:jc w:val="center"/>
        <w:rPr>
          <w:rFonts w:ascii="Times New Roman" w:eastAsia="Times New Roman" w:hAnsi="Times New Roman" w:cs="Times New Roman"/>
          <w:sz w:val="28"/>
          <w:szCs w:val="28"/>
          <w:lang w:val="uk-UA" w:eastAsia="ru-RU"/>
        </w:rPr>
      </w:pPr>
    </w:p>
    <w:p w:rsidR="003F3168" w:rsidRPr="00C53C13" w:rsidRDefault="003F3168" w:rsidP="003F3168">
      <w:pPr>
        <w:spacing w:after="0" w:line="360" w:lineRule="auto"/>
        <w:ind w:left="142" w:right="-284" w:firstLine="180"/>
        <w:jc w:val="center"/>
        <w:rPr>
          <w:rFonts w:ascii="Times New Roman" w:eastAsia="Times New Roman" w:hAnsi="Times New Roman" w:cs="Times New Roman"/>
          <w:sz w:val="28"/>
          <w:szCs w:val="28"/>
          <w:lang w:val="uk-UA" w:eastAsia="ru-RU"/>
        </w:rPr>
      </w:pPr>
    </w:p>
    <w:p w:rsidR="00A221CF" w:rsidRPr="00C53C13" w:rsidRDefault="00A221CF" w:rsidP="008B22A6">
      <w:pPr>
        <w:numPr>
          <w:ilvl w:val="0"/>
          <w:numId w:val="3"/>
        </w:num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Вступ.</w:t>
      </w:r>
    </w:p>
    <w:p w:rsidR="00A221CF" w:rsidRPr="00C53C13" w:rsidRDefault="00A221CF" w:rsidP="008B22A6">
      <w:pPr>
        <w:numPr>
          <w:ilvl w:val="0"/>
          <w:numId w:val="3"/>
        </w:num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Основна частина.</w:t>
      </w:r>
    </w:p>
    <w:p w:rsidR="00A221CF" w:rsidRPr="00C53C13" w:rsidRDefault="00A221CF" w:rsidP="008B22A6">
      <w:pPr>
        <w:keepNext/>
        <w:spacing w:after="0" w:line="360" w:lineRule="auto"/>
        <w:ind w:left="142" w:right="-284" w:firstLine="180"/>
        <w:jc w:val="both"/>
        <w:outlineLvl w:val="1"/>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sz w:val="28"/>
          <w:szCs w:val="28"/>
          <w:lang w:val="uk-UA" w:eastAsia="ru-RU"/>
        </w:rPr>
        <w:t>2.</w:t>
      </w:r>
      <w:r w:rsidRPr="00C53C13">
        <w:rPr>
          <w:rFonts w:ascii="Times New Roman" w:eastAsia="Times New Roman" w:hAnsi="Times New Roman" w:cs="Times New Roman"/>
          <w:bCs/>
          <w:sz w:val="28"/>
          <w:szCs w:val="28"/>
          <w:lang w:val="uk-UA" w:eastAsia="ru-RU"/>
        </w:rPr>
        <w:t>1.  Роль комунікативної компетентності у формуванні мовної особистості учня сучасної школи.</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2.2.  Інтерактивні технології в контексті навчального процесу.</w:t>
      </w:r>
    </w:p>
    <w:p w:rsidR="00A221CF" w:rsidRPr="00C53C13" w:rsidRDefault="00544C58"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2.3.</w:t>
      </w:r>
      <w:r w:rsidR="00F85D4E" w:rsidRPr="00C53C13">
        <w:rPr>
          <w:rFonts w:ascii="Times New Roman" w:eastAsia="Times New Roman" w:hAnsi="Times New Roman" w:cs="Times New Roman"/>
          <w:sz w:val="28"/>
          <w:szCs w:val="28"/>
          <w:lang w:val="uk-UA" w:eastAsia="ru-RU"/>
        </w:rPr>
        <w:t xml:space="preserve"> </w:t>
      </w:r>
      <w:r w:rsidR="00D12AE7" w:rsidRPr="00C53C13">
        <w:rPr>
          <w:rFonts w:ascii="Times New Roman" w:eastAsia="Times New Roman" w:hAnsi="Times New Roman" w:cs="Times New Roman"/>
          <w:sz w:val="28"/>
          <w:szCs w:val="28"/>
          <w:lang w:val="uk-UA" w:eastAsia="ru-RU"/>
        </w:rPr>
        <w:t xml:space="preserve"> </w:t>
      </w:r>
      <w:r w:rsidR="00A221CF" w:rsidRPr="00C53C13">
        <w:rPr>
          <w:rFonts w:ascii="Times New Roman" w:eastAsia="Times New Roman" w:hAnsi="Times New Roman" w:cs="Times New Roman"/>
          <w:sz w:val="28"/>
          <w:szCs w:val="28"/>
          <w:lang w:val="uk-UA" w:eastAsia="ru-RU"/>
        </w:rPr>
        <w:t>Практичне впровадження інтерактивних технологій з погляду формування комунікативної компетентності.</w:t>
      </w:r>
    </w:p>
    <w:p w:rsidR="00A221CF" w:rsidRPr="00C53C13" w:rsidRDefault="00A221CF" w:rsidP="008B22A6">
      <w:pPr>
        <w:numPr>
          <w:ilvl w:val="0"/>
          <w:numId w:val="3"/>
        </w:num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Висновки.</w:t>
      </w:r>
    </w:p>
    <w:p w:rsidR="00A221CF" w:rsidRPr="00C53C13" w:rsidRDefault="00A221CF" w:rsidP="008B22A6">
      <w:pPr>
        <w:numPr>
          <w:ilvl w:val="0"/>
          <w:numId w:val="3"/>
        </w:num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Література.</w:t>
      </w:r>
    </w:p>
    <w:p w:rsidR="00A221CF" w:rsidRPr="00C53C13" w:rsidRDefault="00A221CF" w:rsidP="008B22A6">
      <w:pPr>
        <w:numPr>
          <w:ilvl w:val="0"/>
          <w:numId w:val="3"/>
        </w:num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Додатки.</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F85D4E" w:rsidRPr="00C53C13" w:rsidRDefault="00F85D4E" w:rsidP="008B22A6">
      <w:pPr>
        <w:autoSpaceDE w:val="0"/>
        <w:autoSpaceDN w:val="0"/>
        <w:adjustRightInd w:val="0"/>
        <w:spacing w:after="0" w:line="360" w:lineRule="auto"/>
        <w:ind w:left="142" w:right="-284" w:firstLine="180"/>
        <w:jc w:val="both"/>
        <w:rPr>
          <w:rFonts w:ascii="Times New Roman" w:eastAsia="Times New Roman" w:hAnsi="Times New Roman" w:cs="Times New Roman"/>
          <w:i/>
          <w:iCs/>
          <w:sz w:val="28"/>
          <w:szCs w:val="28"/>
          <w:lang w:val="uk-UA" w:eastAsia="ru-RU"/>
        </w:rPr>
      </w:pPr>
    </w:p>
    <w:p w:rsidR="00A221CF" w:rsidRPr="00C53C13" w:rsidRDefault="00544C58" w:rsidP="008B22A6">
      <w:pPr>
        <w:tabs>
          <w:tab w:val="left" w:pos="142"/>
        </w:tabs>
        <w:autoSpaceDE w:val="0"/>
        <w:autoSpaceDN w:val="0"/>
        <w:adjustRightInd w:val="0"/>
        <w:spacing w:after="0" w:line="360" w:lineRule="auto"/>
        <w:ind w:left="142" w:right="-284" w:firstLine="180"/>
        <w:jc w:val="both"/>
        <w:rPr>
          <w:rFonts w:ascii="Times New Roman" w:eastAsia="Times New Roman" w:hAnsi="Times New Roman" w:cs="Times New Roman"/>
          <w:iCs/>
          <w:sz w:val="28"/>
          <w:szCs w:val="28"/>
          <w:lang w:val="uk-UA" w:eastAsia="ru-RU"/>
        </w:rPr>
      </w:pPr>
      <w:r w:rsidRPr="00C53C13">
        <w:rPr>
          <w:rFonts w:ascii="Times New Roman" w:eastAsia="Times New Roman" w:hAnsi="Times New Roman" w:cs="Times New Roman"/>
          <w:iCs/>
          <w:sz w:val="28"/>
          <w:szCs w:val="28"/>
          <w:lang w:val="uk-UA" w:eastAsia="ru-RU"/>
        </w:rPr>
        <w:lastRenderedPageBreak/>
        <w:t xml:space="preserve">     </w:t>
      </w:r>
      <w:r w:rsidR="00A221CF" w:rsidRPr="00C53C13">
        <w:rPr>
          <w:rFonts w:ascii="Times New Roman" w:eastAsia="Times New Roman" w:hAnsi="Times New Roman" w:cs="Times New Roman"/>
          <w:iCs/>
          <w:sz w:val="28"/>
          <w:szCs w:val="28"/>
          <w:lang w:val="uk-UA" w:eastAsia="ru-RU"/>
        </w:rPr>
        <w:t xml:space="preserve"> ВСТУП</w:t>
      </w:r>
    </w:p>
    <w:p w:rsidR="00544C58" w:rsidRPr="00C53C13" w:rsidRDefault="00544C58" w:rsidP="008B22A6">
      <w:pPr>
        <w:tabs>
          <w:tab w:val="left" w:pos="142"/>
        </w:tabs>
        <w:autoSpaceDE w:val="0"/>
        <w:autoSpaceDN w:val="0"/>
        <w:adjustRightInd w:val="0"/>
        <w:spacing w:after="0" w:line="360" w:lineRule="auto"/>
        <w:ind w:left="142" w:right="-284" w:firstLine="180"/>
        <w:rPr>
          <w:rFonts w:ascii="Times New Roman" w:eastAsia="Times New Roman" w:hAnsi="Times New Roman" w:cs="Times New Roman"/>
          <w:iCs/>
          <w:sz w:val="28"/>
          <w:szCs w:val="28"/>
          <w:lang w:val="uk-UA" w:eastAsia="ru-RU"/>
        </w:rPr>
      </w:pPr>
    </w:p>
    <w:p w:rsidR="003E1B62" w:rsidRPr="00C53C13" w:rsidRDefault="003E1B62"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uk-UA"/>
        </w:rPr>
        <w:t xml:space="preserve">Світ, у якому ми живемо, стає все складнішим і динамічнішим, тому інтеграція в сучасне суспільство і знаходження свого місця в житті вимагають від кожної людини дедалі більших зусиль і </w:t>
      </w:r>
      <w:proofErr w:type="spellStart"/>
      <w:r w:rsidRPr="00C53C13">
        <w:rPr>
          <w:rFonts w:ascii="Times New Roman" w:eastAsia="Times New Roman" w:hAnsi="Times New Roman" w:cs="Times New Roman"/>
          <w:sz w:val="28"/>
          <w:szCs w:val="28"/>
          <w:lang w:val="uk-UA" w:eastAsia="uk-UA"/>
        </w:rPr>
        <w:t>компетенцій</w:t>
      </w:r>
      <w:proofErr w:type="spellEnd"/>
      <w:r w:rsidRPr="00C53C13">
        <w:rPr>
          <w:rFonts w:ascii="Times New Roman" w:eastAsia="Times New Roman" w:hAnsi="Times New Roman" w:cs="Times New Roman"/>
          <w:sz w:val="28"/>
          <w:szCs w:val="28"/>
          <w:lang w:val="uk-UA" w:eastAsia="uk-UA"/>
        </w:rPr>
        <w:t>.</w:t>
      </w:r>
    </w:p>
    <w:p w:rsidR="00EC0AE5" w:rsidRPr="00C53C13" w:rsidRDefault="00312459"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Суспільство </w:t>
      </w:r>
      <w:r w:rsidR="003E1B62" w:rsidRPr="00C53C13">
        <w:rPr>
          <w:rFonts w:ascii="Times New Roman" w:eastAsia="Times New Roman" w:hAnsi="Times New Roman" w:cs="Times New Roman"/>
          <w:sz w:val="28"/>
          <w:szCs w:val="28"/>
          <w:lang w:val="uk-UA" w:eastAsia="ru-RU"/>
        </w:rPr>
        <w:t xml:space="preserve">пред’являє високі вимоги до діяльності людини, </w:t>
      </w:r>
      <w:proofErr w:type="spellStart"/>
      <w:r w:rsidR="003E1B62" w:rsidRPr="00C53C13">
        <w:rPr>
          <w:rFonts w:ascii="Times New Roman" w:eastAsia="Times New Roman" w:hAnsi="Times New Roman" w:cs="Times New Roman"/>
          <w:sz w:val="28"/>
          <w:szCs w:val="28"/>
          <w:lang w:val="uk-UA" w:eastAsia="ru-RU"/>
        </w:rPr>
        <w:t>конкурентноспроможною</w:t>
      </w:r>
      <w:proofErr w:type="spellEnd"/>
      <w:r w:rsidR="003E1B62" w:rsidRPr="00C53C13">
        <w:rPr>
          <w:rFonts w:ascii="Times New Roman" w:eastAsia="Times New Roman" w:hAnsi="Times New Roman" w:cs="Times New Roman"/>
          <w:sz w:val="28"/>
          <w:szCs w:val="28"/>
          <w:lang w:val="uk-UA" w:eastAsia="ru-RU"/>
        </w:rPr>
        <w:t xml:space="preserve"> може бути лише по-справжньому компетентна особистість. На сучасному етапі життєві компетентності включають виховання відповідальної особистості, здатної до саморозвитку, самостійно, незалежно будувати свою долю, стосунки зі світом, реалізувати життєве призначення через особистий вибір.  Тому к</w:t>
      </w:r>
      <w:r w:rsidR="00EC0AE5" w:rsidRPr="00C53C13">
        <w:rPr>
          <w:rFonts w:ascii="Times New Roman" w:eastAsia="Times New Roman" w:hAnsi="Times New Roman" w:cs="Times New Roman"/>
          <w:sz w:val="28"/>
          <w:szCs w:val="28"/>
          <w:lang w:val="uk-UA" w:eastAsia="ru-RU"/>
        </w:rPr>
        <w:t>онцепція розвитку школи стверджує необхідність якісного оновлення змісту освіти, забезпечення безперервного процесу становлення та розвитку гармонійної творчої особистості учня. Школа бере на себе місію створення нового освітнього середовища, де панує атмосфера педагогічної творчості вчителів - однодумців, учнів і батьків.</w:t>
      </w:r>
    </w:p>
    <w:p w:rsidR="00EC0AE5" w:rsidRPr="00C53C13" w:rsidRDefault="00EC0AE5" w:rsidP="008B22A6">
      <w:pPr>
        <w:widowControl w:val="0"/>
        <w:suppressAutoHyphens/>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Нове освітнє середовище передбачає й новий зміст освіти, нові технології навчання і виховання, розвиток інтелектуальних здібностей дітей, щоб вивести кожного школяра на виховання культури творчого мислення.</w:t>
      </w:r>
    </w:p>
    <w:p w:rsidR="00EC0AE5" w:rsidRPr="00C53C13" w:rsidRDefault="00EC0AE5" w:rsidP="008B22A6">
      <w:pPr>
        <w:widowControl w:val="0"/>
        <w:suppressAutoHyphens/>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Сьогодні школа має готувати не лише носія знань, а й творчу особистість, яка здатна використовувати здобуті знання для конкурентоспроможної діяльності у будь-якій сфері суспільного життя, тобто формувати компетентну особистість. Тому сьогодні постає питання організації навчального процесу з точки зору </w:t>
      </w:r>
      <w:proofErr w:type="spellStart"/>
      <w:r w:rsidRPr="00C53C13">
        <w:rPr>
          <w:rFonts w:ascii="Times New Roman" w:eastAsia="Times New Roman" w:hAnsi="Times New Roman" w:cs="Times New Roman"/>
          <w:sz w:val="28"/>
          <w:szCs w:val="28"/>
          <w:lang w:val="uk-UA" w:eastAsia="ru-RU"/>
        </w:rPr>
        <w:t>компетентнісного</w:t>
      </w:r>
      <w:proofErr w:type="spellEnd"/>
      <w:r w:rsidRPr="00C53C13">
        <w:rPr>
          <w:rFonts w:ascii="Times New Roman" w:eastAsia="Times New Roman" w:hAnsi="Times New Roman" w:cs="Times New Roman"/>
          <w:sz w:val="28"/>
          <w:szCs w:val="28"/>
          <w:lang w:val="uk-UA" w:eastAsia="ru-RU"/>
        </w:rPr>
        <w:t xml:space="preserve"> підходу, а отже, й проблема </w:t>
      </w:r>
      <w:proofErr w:type="spellStart"/>
      <w:r w:rsidRPr="00C53C13">
        <w:rPr>
          <w:rFonts w:ascii="Times New Roman" w:eastAsia="Times New Roman" w:hAnsi="Times New Roman" w:cs="Times New Roman"/>
          <w:sz w:val="28"/>
          <w:szCs w:val="28"/>
          <w:lang w:val="uk-UA" w:eastAsia="ru-RU"/>
        </w:rPr>
        <w:t>компетентнісного</w:t>
      </w:r>
      <w:proofErr w:type="spellEnd"/>
      <w:r w:rsidRPr="00C53C13">
        <w:rPr>
          <w:rFonts w:ascii="Times New Roman" w:eastAsia="Times New Roman" w:hAnsi="Times New Roman" w:cs="Times New Roman"/>
          <w:sz w:val="28"/>
          <w:szCs w:val="28"/>
          <w:lang w:val="uk-UA" w:eastAsia="ru-RU"/>
        </w:rPr>
        <w:t xml:space="preserve"> підходу до управління процесом навчання є надзвичайно актуальною.</w:t>
      </w:r>
    </w:p>
    <w:p w:rsidR="00544C58" w:rsidRPr="00C53C13" w:rsidRDefault="00EC0AE5" w:rsidP="008B22A6">
      <w:pPr>
        <w:widowControl w:val="0"/>
        <w:suppressAutoHyphens/>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Актуальність теми, що розглядається в даній роботі, пов’язана з проблемою розвитку творчого потенціалу учнів, визначається потребами сучасного українського освітнього процесу й основними програмними документами загальноосвітньої школи, які зумовлюють роботу над подальшим удосконаленням системи вивчення української мови і літератури, пошук шляхів формування й розвитку ключових </w:t>
      </w:r>
      <w:proofErr w:type="spellStart"/>
      <w:r w:rsidRPr="00C53C13">
        <w:rPr>
          <w:rFonts w:ascii="Times New Roman" w:eastAsia="Times New Roman" w:hAnsi="Times New Roman" w:cs="Times New Roman"/>
          <w:sz w:val="28"/>
          <w:szCs w:val="28"/>
          <w:lang w:val="uk-UA" w:eastAsia="ru-RU"/>
        </w:rPr>
        <w:t>компетентностей</w:t>
      </w:r>
      <w:proofErr w:type="spellEnd"/>
      <w:r w:rsidRPr="00C53C13">
        <w:rPr>
          <w:rFonts w:ascii="Times New Roman" w:eastAsia="Times New Roman" w:hAnsi="Times New Roman" w:cs="Times New Roman"/>
          <w:sz w:val="28"/>
          <w:szCs w:val="28"/>
          <w:lang w:val="uk-UA" w:eastAsia="ru-RU"/>
        </w:rPr>
        <w:t>.</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 xml:space="preserve">Сучасний етап розвитку освіти в Україні, нові державні стандарти, програма   Національної стратегія  розвитку освіти України на період до 2021 року, вимагають якісних змін в структурі та змісту освіти, методах і засобах навчання, новими підходів до проектування і практичної реалізації. Формування особистості, здатної, не тільки жити в умовах, що змінюються, але й активно впливати на дійсність, змінюючи її на краще – головна задача освітян.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Основні завдання Національної стратегії  розвитку освіти України на період до 2021 року, вимоги державного стандарту для початкової  та основної школи: </w:t>
      </w:r>
    </w:p>
    <w:p w:rsidR="00A221CF" w:rsidRPr="00C53C13" w:rsidRDefault="00A221CF" w:rsidP="008B22A6">
      <w:pPr>
        <w:numPr>
          <w:ilvl w:val="0"/>
          <w:numId w:val="2"/>
        </w:num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перебудова навчально-виховного процесу на засадах розвивальної педагогіки, спрямованої на раннє виявлення та найбільш повне розкриття потенціалу (здібностей) у дітей, з урахуванням їх вікових та психологічних особливостей;</w:t>
      </w:r>
    </w:p>
    <w:p w:rsidR="00A221CF" w:rsidRPr="00C53C13" w:rsidRDefault="00A221CF" w:rsidP="008B22A6">
      <w:pPr>
        <w:numPr>
          <w:ilvl w:val="0"/>
          <w:numId w:val="2"/>
        </w:num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побудова ефективної системи національного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молоді до свідомого вибору сфери життєдіяльності;</w:t>
      </w:r>
    </w:p>
    <w:p w:rsidR="00A221CF" w:rsidRPr="00C53C13" w:rsidRDefault="00A221CF" w:rsidP="008B22A6">
      <w:pPr>
        <w:numPr>
          <w:ilvl w:val="0"/>
          <w:numId w:val="2"/>
        </w:num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створення безпечного освітнього середовища;</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Це під силу лише творчим людям. </w:t>
      </w:r>
      <w:r w:rsidRPr="00C53C13">
        <w:rPr>
          <w:rFonts w:ascii="Times New Roman" w:eastAsia="Times New Roman" w:hAnsi="Times New Roman" w:cs="Times New Roman"/>
          <w:bCs/>
          <w:sz w:val="28"/>
          <w:szCs w:val="28"/>
          <w:lang w:val="uk-UA" w:eastAsia="ru-RU"/>
        </w:rPr>
        <w:t>Тож, об’єкт дослідження – формування комунікативної компетентності учнів</w:t>
      </w:r>
      <w:r w:rsidRPr="00C53C13">
        <w:rPr>
          <w:rFonts w:ascii="Times New Roman" w:eastAsia="Times New Roman" w:hAnsi="Times New Roman" w:cs="Times New Roman"/>
          <w:sz w:val="28"/>
          <w:szCs w:val="28"/>
          <w:lang w:val="uk-UA" w:eastAsia="ru-RU"/>
        </w:rPr>
        <w:t>.</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t xml:space="preserve">Предмет дослідження </w:t>
      </w:r>
      <w:r w:rsidRPr="00C53C13">
        <w:rPr>
          <w:rFonts w:ascii="Times New Roman" w:eastAsia="Times New Roman" w:hAnsi="Times New Roman" w:cs="Times New Roman"/>
          <w:sz w:val="28"/>
          <w:szCs w:val="28"/>
          <w:lang w:val="uk-UA" w:eastAsia="ru-RU"/>
        </w:rPr>
        <w:t xml:space="preserve">– процес створення умов для </w:t>
      </w:r>
      <w:r w:rsidRPr="00C53C13">
        <w:rPr>
          <w:rFonts w:ascii="Times New Roman" w:eastAsia="Times New Roman" w:hAnsi="Times New Roman" w:cs="Times New Roman"/>
          <w:bCs/>
          <w:sz w:val="28"/>
          <w:szCs w:val="28"/>
          <w:lang w:val="uk-UA" w:eastAsia="ru-RU"/>
        </w:rPr>
        <w:t xml:space="preserve">формування комунікативної компетентності </w:t>
      </w:r>
      <w:r w:rsidRPr="00C53C13">
        <w:rPr>
          <w:rFonts w:ascii="Times New Roman" w:eastAsia="Times New Roman" w:hAnsi="Times New Roman" w:cs="Times New Roman"/>
          <w:sz w:val="28"/>
          <w:szCs w:val="28"/>
          <w:lang w:val="uk-UA" w:eastAsia="ru-RU"/>
        </w:rPr>
        <w:t xml:space="preserve">учнів через інтерактивні технології навчання. </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t>Мета дослідження</w:t>
      </w:r>
      <w:r w:rsidRPr="00C53C13">
        <w:rPr>
          <w:rFonts w:ascii="Times New Roman" w:eastAsia="Times New Roman" w:hAnsi="Times New Roman" w:cs="Times New Roman"/>
          <w:b/>
          <w:bCs/>
          <w:sz w:val="28"/>
          <w:szCs w:val="28"/>
          <w:lang w:val="uk-UA" w:eastAsia="ru-RU"/>
        </w:rPr>
        <w:t xml:space="preserve"> </w:t>
      </w:r>
      <w:r w:rsidRPr="00C53C13">
        <w:rPr>
          <w:rFonts w:ascii="Times New Roman" w:eastAsia="Times New Roman" w:hAnsi="Times New Roman" w:cs="Times New Roman"/>
          <w:sz w:val="28"/>
          <w:szCs w:val="28"/>
          <w:lang w:val="uk-UA" w:eastAsia="ru-RU"/>
        </w:rPr>
        <w:t xml:space="preserve">– довести пріоритетну роль використання новітніх інформаційних технологій в розвитку творчого потенціалу учнів. </w:t>
      </w:r>
    </w:p>
    <w:p w:rsidR="003E1B62"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В основу ідеї покладена </w:t>
      </w:r>
      <w:r w:rsidRPr="00C53C13">
        <w:rPr>
          <w:rFonts w:ascii="Times New Roman" w:eastAsia="Times New Roman" w:hAnsi="Times New Roman" w:cs="Times New Roman"/>
          <w:bCs/>
          <w:iCs/>
          <w:sz w:val="28"/>
          <w:szCs w:val="28"/>
          <w:lang w:val="uk-UA" w:eastAsia="ru-RU"/>
        </w:rPr>
        <w:t>гіпотеза: якщо впроваджувати</w:t>
      </w:r>
      <w:r w:rsidRPr="00C53C13">
        <w:rPr>
          <w:rFonts w:ascii="Times New Roman" w:eastAsia="Times New Roman" w:hAnsi="Times New Roman" w:cs="Times New Roman"/>
          <w:sz w:val="28"/>
          <w:szCs w:val="28"/>
          <w:lang w:val="uk-UA" w:eastAsia="ru-RU"/>
        </w:rPr>
        <w:t xml:space="preserve"> використання нових інтерактивних технологій в навчально-виховний процес, то розвиток потенціалу учнів матиме постійний і організований характер.</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Яку роль повинна відігравати школа? Яким повинен бути продукт діяльності педагога? Ці питання стоять перед вчителем. Кожний з нас творець долі багатьох учнів, в класі ми повинні виховувати щасливу особистість. Сучасний випускник частіше має таки риси:</w:t>
      </w:r>
    </w:p>
    <w:p w:rsidR="00A221CF" w:rsidRPr="00C53C13" w:rsidRDefault="003E1B62"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 xml:space="preserve">     </w:t>
      </w:r>
      <w:r w:rsidR="00A221CF" w:rsidRPr="00C53C13">
        <w:rPr>
          <w:rFonts w:ascii="Times New Roman" w:eastAsia="Times New Roman" w:hAnsi="Times New Roman" w:cs="Times New Roman"/>
          <w:noProof/>
          <w:sz w:val="28"/>
          <w:szCs w:val="28"/>
          <w:lang w:eastAsia="ru-RU"/>
        </w:rPr>
        <w:drawing>
          <wp:inline distT="0" distB="0" distL="0" distR="0" wp14:anchorId="20023B98" wp14:editId="10B4E9C6">
            <wp:extent cx="4767209" cy="2034284"/>
            <wp:effectExtent l="0" t="0" r="90805" b="0"/>
            <wp:docPr id="1" name="Организационная диаграмма 1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221CF" w:rsidRPr="00C53C13" w:rsidRDefault="00A221CF" w:rsidP="008B22A6">
      <w:pPr>
        <w:tabs>
          <w:tab w:val="left" w:pos="3900"/>
        </w:tabs>
        <w:spacing w:after="0" w:line="360" w:lineRule="auto"/>
        <w:ind w:left="142" w:right="-284" w:firstLine="180"/>
        <w:jc w:val="center"/>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Характеристики якостей випускника школи</w:t>
      </w:r>
    </w:p>
    <w:p w:rsidR="003E1B62" w:rsidRPr="00C53C13" w:rsidRDefault="003E1B62" w:rsidP="008B22A6">
      <w:pPr>
        <w:tabs>
          <w:tab w:val="left" w:pos="3900"/>
        </w:tabs>
        <w:spacing w:after="0" w:line="360" w:lineRule="auto"/>
        <w:ind w:left="142" w:right="-284" w:firstLine="180"/>
        <w:jc w:val="center"/>
        <w:rPr>
          <w:rFonts w:ascii="Times New Roman" w:eastAsia="Times New Roman" w:hAnsi="Times New Roman" w:cs="Times New Roman"/>
          <w:sz w:val="28"/>
          <w:szCs w:val="28"/>
          <w:lang w:val="uk-UA" w:eastAsia="ru-RU"/>
        </w:rPr>
      </w:pPr>
    </w:p>
    <w:p w:rsidR="00A221CF" w:rsidRPr="00C53C13" w:rsidRDefault="00A221CF" w:rsidP="008B22A6">
      <w:pPr>
        <w:tabs>
          <w:tab w:val="left" w:pos="3900"/>
        </w:tabs>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Тож програма роботи вчителя: </w:t>
      </w:r>
    </w:p>
    <w:p w:rsidR="00A221CF" w:rsidRPr="00C53C13" w:rsidRDefault="00A221CF" w:rsidP="008B22A6">
      <w:pPr>
        <w:numPr>
          <w:ilvl w:val="0"/>
          <w:numId w:val="1"/>
        </w:numPr>
        <w:tabs>
          <w:tab w:val="left" w:pos="1418"/>
        </w:tabs>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інтелектуальне та емоційне збагачення учнів</w:t>
      </w:r>
    </w:p>
    <w:p w:rsidR="00A221CF" w:rsidRPr="00C53C13" w:rsidRDefault="00A221CF" w:rsidP="008B22A6">
      <w:pPr>
        <w:numPr>
          <w:ilvl w:val="0"/>
          <w:numId w:val="1"/>
        </w:numPr>
        <w:tabs>
          <w:tab w:val="left" w:pos="1418"/>
        </w:tabs>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виявлення та розвиток творчого потенціалу учнів</w:t>
      </w:r>
    </w:p>
    <w:p w:rsidR="00A221CF" w:rsidRPr="00C53C13" w:rsidRDefault="00A221CF" w:rsidP="008B22A6">
      <w:pPr>
        <w:numPr>
          <w:ilvl w:val="0"/>
          <w:numId w:val="1"/>
        </w:numPr>
        <w:tabs>
          <w:tab w:val="left" w:pos="1418"/>
        </w:tabs>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створення колективу творчих особистостей</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Ця проблема особливо актуальною тому, що в умовах </w:t>
      </w:r>
      <w:proofErr w:type="spellStart"/>
      <w:r w:rsidRPr="00C53C13">
        <w:rPr>
          <w:rFonts w:ascii="Times New Roman" w:eastAsia="Times New Roman" w:hAnsi="Times New Roman" w:cs="Times New Roman"/>
          <w:sz w:val="28"/>
          <w:szCs w:val="28"/>
          <w:lang w:val="uk-UA" w:eastAsia="ru-RU"/>
        </w:rPr>
        <w:t>особистісно</w:t>
      </w:r>
      <w:proofErr w:type="spellEnd"/>
      <w:r w:rsidRPr="00C53C13">
        <w:rPr>
          <w:rFonts w:ascii="Times New Roman" w:eastAsia="Times New Roman" w:hAnsi="Times New Roman" w:cs="Times New Roman"/>
          <w:sz w:val="28"/>
          <w:szCs w:val="28"/>
          <w:lang w:val="uk-UA" w:eastAsia="ru-RU"/>
        </w:rPr>
        <w:t xml:space="preserve"> зорієнтованого навчання неможливо вчити всіх однаково, потрібно знайти підхід до кожної дитини – старанної і не дуже, обдарованої і лінивої, лідера і виконавця. Здатність до творчості формується в діяльності, і саме через творчість здійснюється самореалізація дитини . А отже, вчителю необхідно надати учневі можливість реалізувати свої здібності на уроці. Нині суспільству потрібна інтелектуально соціально компетентна особистість, здатна самокритично мислити, творчо діяти, застосовувати набуті знання в нестандартних ситуаціях, </w:t>
      </w:r>
      <w:proofErr w:type="spellStart"/>
      <w:r w:rsidRPr="00C53C13">
        <w:rPr>
          <w:rFonts w:ascii="Times New Roman" w:eastAsia="Times New Roman" w:hAnsi="Times New Roman" w:cs="Times New Roman"/>
          <w:sz w:val="28"/>
          <w:szCs w:val="28"/>
          <w:lang w:val="uk-UA" w:eastAsia="ru-RU"/>
        </w:rPr>
        <w:t>неординарно</w:t>
      </w:r>
      <w:proofErr w:type="spellEnd"/>
      <w:r w:rsidRPr="00C53C13">
        <w:rPr>
          <w:rFonts w:ascii="Times New Roman" w:eastAsia="Times New Roman" w:hAnsi="Times New Roman" w:cs="Times New Roman"/>
          <w:sz w:val="28"/>
          <w:szCs w:val="28"/>
          <w:lang w:val="uk-UA" w:eastAsia="ru-RU"/>
        </w:rPr>
        <w:t xml:space="preserve"> розв’язувати проблеми, створювати нове. Життєва компетентність учня – це запорука його успішного входження в систему соціальних, економічних, політичних та культурних відносин.</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Для формування такої особистості треба використовувати у шкільному навчально-виховному процесі інноваційні методи і прийоми навчання, особливі завдання і вправи, які спонукали б школярів до творчої діяльності. Лише в процесі спільної роботи над осмисленням ситуації чи проблеми можна отримати якісно новий результат зростання особистості, який ґрунтується не на примусі, а на свободі вибору.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br w:type="page"/>
      </w:r>
    </w:p>
    <w:p w:rsidR="00A221CF" w:rsidRPr="00C53C13" w:rsidRDefault="00A221CF" w:rsidP="008B22A6">
      <w:pPr>
        <w:keepNext/>
        <w:spacing w:after="0" w:line="360" w:lineRule="auto"/>
        <w:ind w:left="142" w:right="-284" w:firstLine="180"/>
        <w:jc w:val="both"/>
        <w:outlineLvl w:val="1"/>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sz w:val="28"/>
          <w:szCs w:val="28"/>
          <w:lang w:val="uk-UA" w:eastAsia="ru-RU"/>
        </w:rPr>
        <w:lastRenderedPageBreak/>
        <w:t>2.</w:t>
      </w:r>
      <w:r w:rsidRPr="00C53C13">
        <w:rPr>
          <w:rFonts w:ascii="Times New Roman" w:eastAsia="Times New Roman" w:hAnsi="Times New Roman" w:cs="Times New Roman"/>
          <w:bCs/>
          <w:sz w:val="28"/>
          <w:szCs w:val="28"/>
          <w:lang w:val="uk-UA" w:eastAsia="ru-RU"/>
        </w:rPr>
        <w:t>1.</w:t>
      </w:r>
      <w:r w:rsidR="00C430BA" w:rsidRPr="00C53C13">
        <w:rPr>
          <w:rFonts w:ascii="Times New Roman" w:eastAsia="Times New Roman" w:hAnsi="Times New Roman" w:cs="Times New Roman"/>
          <w:bCs/>
          <w:sz w:val="28"/>
          <w:szCs w:val="28"/>
          <w:lang w:val="uk-UA" w:eastAsia="ru-RU"/>
        </w:rPr>
        <w:t xml:space="preserve"> РОЛЬ КУМУНІКАТИВНОЇ КОМПЕТЕНТНОСТІ У ФОРМУВАННІ МОВНОЇ ОСОБИСТОСТІ УЧНЯ СУЧАСНОЇ ШКОЛИ</w:t>
      </w:r>
      <w:r w:rsidRPr="00C53C13">
        <w:rPr>
          <w:rFonts w:ascii="Times New Roman" w:eastAsia="Times New Roman" w:hAnsi="Times New Roman" w:cs="Times New Roman"/>
          <w:bCs/>
          <w:sz w:val="28"/>
          <w:szCs w:val="28"/>
          <w:lang w:val="uk-UA" w:eastAsia="ru-RU"/>
        </w:rPr>
        <w:t xml:space="preserve">   </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Процес розвитку високорозвиненої мовної особистості передбачає підпорядкування навчання української мови в сучасній загальноосвітній школі  найголовнішому  аспекту  –  </w:t>
      </w:r>
      <w:proofErr w:type="spellStart"/>
      <w:r w:rsidRPr="00C53C13">
        <w:rPr>
          <w:rFonts w:ascii="Times New Roman" w:hAnsi="Times New Roman" w:cs="Times New Roman"/>
          <w:sz w:val="28"/>
          <w:szCs w:val="28"/>
          <w:lang w:val="uk-UA"/>
        </w:rPr>
        <w:t>комунікативно-діяльнісному</w:t>
      </w:r>
      <w:proofErr w:type="spellEnd"/>
      <w:r w:rsidRPr="00C53C13">
        <w:rPr>
          <w:rFonts w:ascii="Times New Roman" w:hAnsi="Times New Roman" w:cs="Times New Roman"/>
          <w:sz w:val="28"/>
          <w:szCs w:val="28"/>
          <w:lang w:val="uk-UA"/>
        </w:rPr>
        <w:t xml:space="preserve">,  що забезпечуватиме формування і результативний розвиток комунікативної компетентності учнів на уроках української мови у процесі учіння і здійснення навчального спілкування. </w:t>
      </w:r>
      <w:r w:rsidR="00312459" w:rsidRPr="00C53C13">
        <w:rPr>
          <w:rFonts w:ascii="Times New Roman" w:hAnsi="Times New Roman" w:cs="Times New Roman"/>
          <w:sz w:val="28"/>
          <w:szCs w:val="28"/>
          <w:lang w:val="uk-UA"/>
        </w:rPr>
        <w:t xml:space="preserve">    </w:t>
      </w:r>
      <w:r w:rsidRPr="00C53C13">
        <w:rPr>
          <w:rFonts w:ascii="Times New Roman" w:hAnsi="Times New Roman" w:cs="Times New Roman"/>
          <w:sz w:val="28"/>
          <w:szCs w:val="28"/>
          <w:lang w:val="uk-UA"/>
        </w:rPr>
        <w:t xml:space="preserve">В. </w:t>
      </w:r>
      <w:proofErr w:type="spellStart"/>
      <w:r w:rsidRPr="00C53C13">
        <w:rPr>
          <w:rFonts w:ascii="Times New Roman" w:hAnsi="Times New Roman" w:cs="Times New Roman"/>
          <w:sz w:val="28"/>
          <w:szCs w:val="28"/>
          <w:lang w:val="uk-UA"/>
        </w:rPr>
        <w:t>Русанівський</w:t>
      </w:r>
      <w:proofErr w:type="spellEnd"/>
      <w:r w:rsidRPr="00C53C13">
        <w:rPr>
          <w:rFonts w:ascii="Times New Roman" w:hAnsi="Times New Roman" w:cs="Times New Roman"/>
          <w:sz w:val="28"/>
          <w:szCs w:val="28"/>
          <w:lang w:val="uk-UA"/>
        </w:rPr>
        <w:t xml:space="preserve"> зазначає, що «школа повинна виробити у кожного її випускника вміння володіти мовою і бажання далі оволодівати її таємницями. Мовні знання виробляються і закріплюються в суспільній практиці. Що багатша ця практика, то більша потреба в оволодінні новими словами, в умінні висловлювати свою думку, в мистецтві переконання словом, в естетичній освіті й самоосвіті. Завдання школи</w:t>
      </w:r>
      <w:r w:rsidR="00312459" w:rsidRPr="00C53C13">
        <w:rPr>
          <w:rFonts w:ascii="Times New Roman" w:hAnsi="Times New Roman" w:cs="Times New Roman"/>
          <w:sz w:val="28"/>
          <w:szCs w:val="28"/>
          <w:lang w:val="uk-UA"/>
        </w:rPr>
        <w:t xml:space="preserve"> </w:t>
      </w:r>
      <w:r w:rsidRPr="00C53C13">
        <w:rPr>
          <w:rFonts w:ascii="Times New Roman" w:hAnsi="Times New Roman" w:cs="Times New Roman"/>
          <w:sz w:val="28"/>
          <w:szCs w:val="28"/>
          <w:lang w:val="uk-UA"/>
        </w:rPr>
        <w:t>полягає у з’ясуванні механізму мови, у розкритті її функцій, у виробленні вміння помічати одиниці мови і свідомо користуватися ними ».</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Значущість цієї думки полягає в тому, що вона вносить комунікативний </w:t>
      </w:r>
      <w:r w:rsidR="00F562A7" w:rsidRPr="00C53C13">
        <w:rPr>
          <w:rFonts w:ascii="Times New Roman" w:hAnsi="Times New Roman" w:cs="Times New Roman"/>
          <w:sz w:val="28"/>
          <w:szCs w:val="28"/>
          <w:lang w:val="uk-UA"/>
        </w:rPr>
        <w:t>акцент</w:t>
      </w:r>
      <w:r w:rsidRPr="00C53C13">
        <w:rPr>
          <w:rFonts w:ascii="Times New Roman" w:hAnsi="Times New Roman" w:cs="Times New Roman"/>
          <w:sz w:val="28"/>
          <w:szCs w:val="28"/>
          <w:lang w:val="uk-UA"/>
        </w:rPr>
        <w:t xml:space="preserve">  у  навчанні  й  безпосередньо  є  основою  для  формування комунікативної компетентності учнів. </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У Загальноєвропейських рекомендаціях з мовної освіти, Концепції мовної освіти, Державному стандарті базової і повної середньої освіти зазначено: навчання рідної мови у загальноосвітній школі має забезпечити безперервне  формування  мовної,  мовленнєвої  і  комунікативної компетентності учнів, що безпосередньо пов’язане з метою мовного навчання в школі, ключовим поняттям якого вважаємо «компетентність».</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Вивчення й аналіз наукових праць з проблеми комунікативної здатності особистості  дає  право  зазначити,  що  вчені  (педагоги,  психологи,  </w:t>
      </w:r>
      <w:proofErr w:type="spellStart"/>
      <w:r w:rsidRPr="00C53C13">
        <w:rPr>
          <w:rFonts w:ascii="Times New Roman" w:hAnsi="Times New Roman" w:cs="Times New Roman"/>
          <w:sz w:val="28"/>
          <w:szCs w:val="28"/>
          <w:lang w:val="uk-UA"/>
        </w:rPr>
        <w:t>психолінгвісти</w:t>
      </w:r>
      <w:proofErr w:type="spellEnd"/>
      <w:r w:rsidRPr="00C53C13">
        <w:rPr>
          <w:rFonts w:ascii="Times New Roman" w:hAnsi="Times New Roman" w:cs="Times New Roman"/>
          <w:sz w:val="28"/>
          <w:szCs w:val="28"/>
          <w:lang w:val="uk-UA"/>
        </w:rPr>
        <w:t xml:space="preserve">, лінгвісти, </w:t>
      </w:r>
      <w:proofErr w:type="spellStart"/>
      <w:r w:rsidRPr="00C53C13">
        <w:rPr>
          <w:rFonts w:ascii="Times New Roman" w:hAnsi="Times New Roman" w:cs="Times New Roman"/>
          <w:sz w:val="28"/>
          <w:szCs w:val="28"/>
          <w:lang w:val="uk-UA"/>
        </w:rPr>
        <w:t>лінгводидакти</w:t>
      </w:r>
      <w:proofErr w:type="spellEnd"/>
      <w:r w:rsidRPr="00C53C13">
        <w:rPr>
          <w:rFonts w:ascii="Times New Roman" w:hAnsi="Times New Roman" w:cs="Times New Roman"/>
          <w:sz w:val="28"/>
          <w:szCs w:val="28"/>
          <w:lang w:val="uk-UA"/>
        </w:rPr>
        <w:t xml:space="preserve">) мають різні підходи до визначення і розуміння компетентності як наукового міждисциплінарного терміна, його видів, складників та характеристик. Саме у структурі комунікативно зорієнтованої лінгвістики зародилися нові, пріоритетні для мовного навчання дефініції «комунікативна компетенція» і «комунікативна компетентність», що вживаються </w:t>
      </w:r>
      <w:r w:rsidRPr="00C53C13">
        <w:rPr>
          <w:rFonts w:ascii="Times New Roman" w:hAnsi="Times New Roman" w:cs="Times New Roman"/>
          <w:sz w:val="28"/>
          <w:szCs w:val="28"/>
          <w:lang w:val="uk-UA"/>
        </w:rPr>
        <w:lastRenderedPageBreak/>
        <w:t>паралельно, але мають свої специфічні відмінності, особливі риси, що зумовило в науковому колі існування цілого ряду їх визначень.</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У наукових джерелах використовуються два терміни іншомовного походження – «компетенція» і «компетентність», що мають один латинський корінь (від лат. </w:t>
      </w:r>
      <w:proofErr w:type="spellStart"/>
      <w:r w:rsidRPr="00C53C13">
        <w:rPr>
          <w:rFonts w:ascii="Times New Roman" w:hAnsi="Times New Roman" w:cs="Times New Roman"/>
          <w:sz w:val="28"/>
          <w:szCs w:val="28"/>
          <w:lang w:val="uk-UA"/>
        </w:rPr>
        <w:t>competens</w:t>
      </w:r>
      <w:proofErr w:type="spellEnd"/>
      <w:r w:rsidRPr="00C53C13">
        <w:rPr>
          <w:rFonts w:ascii="Times New Roman" w:hAnsi="Times New Roman" w:cs="Times New Roman"/>
          <w:sz w:val="28"/>
          <w:szCs w:val="28"/>
          <w:lang w:val="uk-UA"/>
        </w:rPr>
        <w:t xml:space="preserve"> – належний, відповідний). Нині вчені схильні до розмежування цих понять (І. </w:t>
      </w:r>
      <w:proofErr w:type="spellStart"/>
      <w:r w:rsidRPr="00C53C13">
        <w:rPr>
          <w:rFonts w:ascii="Times New Roman" w:hAnsi="Times New Roman" w:cs="Times New Roman"/>
          <w:sz w:val="28"/>
          <w:szCs w:val="28"/>
          <w:lang w:val="uk-UA"/>
        </w:rPr>
        <w:t>Барахович</w:t>
      </w:r>
      <w:proofErr w:type="spellEnd"/>
      <w:r w:rsidRPr="00C53C13">
        <w:rPr>
          <w:rFonts w:ascii="Times New Roman" w:hAnsi="Times New Roman" w:cs="Times New Roman"/>
          <w:sz w:val="28"/>
          <w:szCs w:val="28"/>
          <w:lang w:val="uk-UA"/>
        </w:rPr>
        <w:t xml:space="preserve">, М. </w:t>
      </w:r>
      <w:proofErr w:type="spellStart"/>
      <w:r w:rsidRPr="00C53C13">
        <w:rPr>
          <w:rFonts w:ascii="Times New Roman" w:hAnsi="Times New Roman" w:cs="Times New Roman"/>
          <w:sz w:val="28"/>
          <w:szCs w:val="28"/>
          <w:lang w:val="uk-UA"/>
        </w:rPr>
        <w:t>Вашуленко</w:t>
      </w:r>
      <w:proofErr w:type="spellEnd"/>
      <w:r w:rsidRPr="00C53C13">
        <w:rPr>
          <w:rFonts w:ascii="Times New Roman" w:hAnsi="Times New Roman" w:cs="Times New Roman"/>
          <w:sz w:val="28"/>
          <w:szCs w:val="28"/>
          <w:lang w:val="uk-UA"/>
        </w:rPr>
        <w:t xml:space="preserve">, Н. Голуб, О. </w:t>
      </w:r>
      <w:proofErr w:type="spellStart"/>
      <w:r w:rsidRPr="00C53C13">
        <w:rPr>
          <w:rFonts w:ascii="Times New Roman" w:hAnsi="Times New Roman" w:cs="Times New Roman"/>
          <w:sz w:val="28"/>
          <w:szCs w:val="28"/>
          <w:lang w:val="uk-UA"/>
        </w:rPr>
        <w:t>Горошкіна</w:t>
      </w:r>
      <w:proofErr w:type="spellEnd"/>
      <w:r w:rsidRPr="00C53C13">
        <w:rPr>
          <w:rFonts w:ascii="Times New Roman" w:hAnsi="Times New Roman" w:cs="Times New Roman"/>
          <w:sz w:val="28"/>
          <w:szCs w:val="28"/>
          <w:lang w:val="uk-UA"/>
        </w:rPr>
        <w:t xml:space="preserve">, О. </w:t>
      </w:r>
      <w:proofErr w:type="spellStart"/>
      <w:r w:rsidRPr="00C53C13">
        <w:rPr>
          <w:rFonts w:ascii="Times New Roman" w:hAnsi="Times New Roman" w:cs="Times New Roman"/>
          <w:sz w:val="28"/>
          <w:szCs w:val="28"/>
          <w:lang w:val="uk-UA"/>
        </w:rPr>
        <w:t>Дрогайцев</w:t>
      </w:r>
      <w:proofErr w:type="spellEnd"/>
      <w:r w:rsidRPr="00C53C13">
        <w:rPr>
          <w:rFonts w:ascii="Times New Roman" w:hAnsi="Times New Roman" w:cs="Times New Roman"/>
          <w:sz w:val="28"/>
          <w:szCs w:val="28"/>
          <w:lang w:val="uk-UA"/>
        </w:rPr>
        <w:t xml:space="preserve">, </w:t>
      </w:r>
      <w:r w:rsidR="00706A24" w:rsidRPr="00C53C13">
        <w:rPr>
          <w:rFonts w:ascii="Times New Roman" w:hAnsi="Times New Roman" w:cs="Times New Roman"/>
          <w:sz w:val="28"/>
          <w:szCs w:val="28"/>
          <w:lang w:val="uk-UA"/>
        </w:rPr>
        <w:t xml:space="preserve">            </w:t>
      </w:r>
      <w:r w:rsidRPr="00C53C13">
        <w:rPr>
          <w:rFonts w:ascii="Times New Roman" w:hAnsi="Times New Roman" w:cs="Times New Roman"/>
          <w:sz w:val="28"/>
          <w:szCs w:val="28"/>
          <w:lang w:val="uk-UA"/>
        </w:rPr>
        <w:t xml:space="preserve">Н. Кузьміна, Н. Остапенко, М. </w:t>
      </w:r>
      <w:proofErr w:type="spellStart"/>
      <w:r w:rsidRPr="00C53C13">
        <w:rPr>
          <w:rFonts w:ascii="Times New Roman" w:hAnsi="Times New Roman" w:cs="Times New Roman"/>
          <w:sz w:val="28"/>
          <w:szCs w:val="28"/>
          <w:lang w:val="uk-UA"/>
        </w:rPr>
        <w:t>Пентилюк</w:t>
      </w:r>
      <w:proofErr w:type="spellEnd"/>
      <w:r w:rsidRPr="00C53C13">
        <w:rPr>
          <w:rFonts w:ascii="Times New Roman" w:hAnsi="Times New Roman" w:cs="Times New Roman"/>
          <w:sz w:val="28"/>
          <w:szCs w:val="28"/>
          <w:lang w:val="uk-UA"/>
        </w:rPr>
        <w:t xml:space="preserve">, О. Савченко, Т. Симоненко та ін.), визначаючи комунікативну компетенцію загальним поняттям, а комунікативну компетентність – конкретним. </w:t>
      </w:r>
      <w:r w:rsidR="00706A24" w:rsidRPr="00C53C13">
        <w:rPr>
          <w:rFonts w:ascii="Times New Roman" w:hAnsi="Times New Roman" w:cs="Times New Roman"/>
          <w:sz w:val="28"/>
          <w:szCs w:val="28"/>
          <w:lang w:val="uk-UA"/>
        </w:rPr>
        <w:t>На мій</w:t>
      </w:r>
      <w:r w:rsidRPr="00C53C13">
        <w:rPr>
          <w:rFonts w:ascii="Times New Roman" w:hAnsi="Times New Roman" w:cs="Times New Roman"/>
          <w:sz w:val="28"/>
          <w:szCs w:val="28"/>
          <w:lang w:val="uk-UA"/>
        </w:rPr>
        <w:t xml:space="preserve"> погляд, в сучасному </w:t>
      </w:r>
      <w:proofErr w:type="spellStart"/>
      <w:r w:rsidRPr="00C53C13">
        <w:rPr>
          <w:rFonts w:ascii="Times New Roman" w:hAnsi="Times New Roman" w:cs="Times New Roman"/>
          <w:sz w:val="28"/>
          <w:szCs w:val="28"/>
          <w:lang w:val="uk-UA"/>
        </w:rPr>
        <w:t>лінгводидактичному</w:t>
      </w:r>
      <w:proofErr w:type="spellEnd"/>
      <w:r w:rsidRPr="00C53C13">
        <w:rPr>
          <w:rFonts w:ascii="Times New Roman" w:hAnsi="Times New Roman" w:cs="Times New Roman"/>
          <w:sz w:val="28"/>
          <w:szCs w:val="28"/>
          <w:lang w:val="uk-UA"/>
        </w:rPr>
        <w:t xml:space="preserve"> вимірі ці два терміни – компетенція і компетентність – взаємопов’язані та взаємозалежні, але не тотожні, оскільки кожний із </w:t>
      </w:r>
      <w:r w:rsidR="00706A24" w:rsidRPr="00C53C13">
        <w:rPr>
          <w:rFonts w:ascii="Times New Roman" w:hAnsi="Times New Roman" w:cs="Times New Roman"/>
          <w:sz w:val="28"/>
          <w:szCs w:val="28"/>
          <w:lang w:val="uk-UA"/>
        </w:rPr>
        <w:t>них має своє значення. Ц</w:t>
      </w:r>
      <w:r w:rsidRPr="00C53C13">
        <w:rPr>
          <w:rFonts w:ascii="Times New Roman" w:hAnsi="Times New Roman" w:cs="Times New Roman"/>
          <w:sz w:val="28"/>
          <w:szCs w:val="28"/>
          <w:lang w:val="uk-UA"/>
        </w:rPr>
        <w:t xml:space="preserve">і два терміни різні, і найбільш вдалими видаються трактування «компетенції» як стандартного,  </w:t>
      </w:r>
      <w:proofErr w:type="spellStart"/>
      <w:r w:rsidRPr="00C53C13">
        <w:rPr>
          <w:rFonts w:ascii="Times New Roman" w:hAnsi="Times New Roman" w:cs="Times New Roman"/>
          <w:sz w:val="28"/>
          <w:szCs w:val="28"/>
          <w:lang w:val="uk-UA"/>
        </w:rPr>
        <w:t>загальновизначеного</w:t>
      </w:r>
      <w:proofErr w:type="spellEnd"/>
      <w:r w:rsidRPr="00C53C13">
        <w:rPr>
          <w:rFonts w:ascii="Times New Roman" w:hAnsi="Times New Roman" w:cs="Times New Roman"/>
          <w:sz w:val="28"/>
          <w:szCs w:val="28"/>
          <w:lang w:val="uk-UA"/>
        </w:rPr>
        <w:t xml:space="preserve">  нормативного  поняття,  а «компетентності» як відповідності стандартам, вияву власних знань і вмінь, може стосуватися індивіда, оскільки акцентує увагу на здатності до дії, на дієвості застосування набутих знань і вмінь особистості відповідно до визначених освітніх стандартів.</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Розглянемо характеристику понять «компетенція» і «компетентність» у площині мовної освіти. Термін «компетенція» одним із перших ужив працях німец</w:t>
      </w:r>
      <w:r w:rsidR="00706A24" w:rsidRPr="00C53C13">
        <w:rPr>
          <w:rFonts w:ascii="Times New Roman" w:hAnsi="Times New Roman" w:cs="Times New Roman"/>
          <w:sz w:val="28"/>
          <w:szCs w:val="28"/>
          <w:lang w:val="uk-UA"/>
        </w:rPr>
        <w:t xml:space="preserve">ький учений В. фон Гумбольдт </w:t>
      </w:r>
      <w:r w:rsidRPr="00C53C13">
        <w:rPr>
          <w:rFonts w:ascii="Times New Roman" w:hAnsi="Times New Roman" w:cs="Times New Roman"/>
          <w:sz w:val="28"/>
          <w:szCs w:val="28"/>
          <w:lang w:val="uk-UA"/>
        </w:rPr>
        <w:t>, однак як лінгвістичний термін був уведений  американським  мовознавцем  Н. Хомським,  який  розумів «комунікативну компетенцію – як здібність, необхідну для виконання певної мовленнєвої дія</w:t>
      </w:r>
      <w:r w:rsidR="00706A24" w:rsidRPr="00C53C13">
        <w:rPr>
          <w:rFonts w:ascii="Times New Roman" w:hAnsi="Times New Roman" w:cs="Times New Roman"/>
          <w:sz w:val="28"/>
          <w:szCs w:val="28"/>
          <w:lang w:val="uk-UA"/>
        </w:rPr>
        <w:t xml:space="preserve">льності рідною мовою </w:t>
      </w:r>
      <w:r w:rsidRPr="00C53C13">
        <w:rPr>
          <w:rFonts w:ascii="Times New Roman" w:hAnsi="Times New Roman" w:cs="Times New Roman"/>
          <w:sz w:val="28"/>
          <w:szCs w:val="28"/>
          <w:lang w:val="uk-UA"/>
        </w:rPr>
        <w:t xml:space="preserve">». Компетентний мовець, слухач,  доводить  Н. Хомський,  повинен:  а) утворювати  і  розуміти необмежену кількість речень з різними моделями; б) мати судження про висловлювання, оцінку його, вбачати формальну подібність / різницю щодо значень висловлювань. Послідовники вченого (Дж. Грін, Д. </w:t>
      </w:r>
      <w:proofErr w:type="spellStart"/>
      <w:r w:rsidRPr="00C53C13">
        <w:rPr>
          <w:rFonts w:ascii="Times New Roman" w:hAnsi="Times New Roman" w:cs="Times New Roman"/>
          <w:sz w:val="28"/>
          <w:szCs w:val="28"/>
          <w:lang w:val="uk-UA"/>
        </w:rPr>
        <w:t>Катс</w:t>
      </w:r>
      <w:proofErr w:type="spellEnd"/>
      <w:r w:rsidRPr="00C53C13">
        <w:rPr>
          <w:rFonts w:ascii="Times New Roman" w:hAnsi="Times New Roman" w:cs="Times New Roman"/>
          <w:sz w:val="28"/>
          <w:szCs w:val="28"/>
          <w:lang w:val="uk-UA"/>
        </w:rPr>
        <w:t xml:space="preserve">, Г. </w:t>
      </w:r>
      <w:proofErr w:type="spellStart"/>
      <w:r w:rsidRPr="00C53C13">
        <w:rPr>
          <w:rFonts w:ascii="Times New Roman" w:hAnsi="Times New Roman" w:cs="Times New Roman"/>
          <w:sz w:val="28"/>
          <w:szCs w:val="28"/>
          <w:lang w:val="uk-UA"/>
        </w:rPr>
        <w:t>Хармон</w:t>
      </w:r>
      <w:proofErr w:type="spellEnd"/>
      <w:r w:rsidRPr="00C53C13">
        <w:rPr>
          <w:rFonts w:ascii="Times New Roman" w:hAnsi="Times New Roman" w:cs="Times New Roman"/>
          <w:sz w:val="28"/>
          <w:szCs w:val="28"/>
          <w:lang w:val="uk-UA"/>
        </w:rPr>
        <w:t xml:space="preserve">, Д. </w:t>
      </w:r>
      <w:proofErr w:type="spellStart"/>
      <w:r w:rsidRPr="00C53C13">
        <w:rPr>
          <w:rFonts w:ascii="Times New Roman" w:hAnsi="Times New Roman" w:cs="Times New Roman"/>
          <w:sz w:val="28"/>
          <w:szCs w:val="28"/>
          <w:lang w:val="uk-UA"/>
        </w:rPr>
        <w:t>Слобін</w:t>
      </w:r>
      <w:proofErr w:type="spellEnd"/>
      <w:r w:rsidRPr="00C53C13">
        <w:rPr>
          <w:rFonts w:ascii="Times New Roman" w:hAnsi="Times New Roman" w:cs="Times New Roman"/>
          <w:sz w:val="28"/>
          <w:szCs w:val="28"/>
          <w:lang w:val="uk-UA"/>
        </w:rPr>
        <w:t xml:space="preserve">) під поняттям «компетенція» розуміють мовну здатність, тобто потенційне знання мови та уявлення про мову його реального носія, «мовну активність» або конкретне мовлення в реальних умовах.  Д. </w:t>
      </w:r>
      <w:proofErr w:type="spellStart"/>
      <w:r w:rsidRPr="00C53C13">
        <w:rPr>
          <w:rFonts w:ascii="Times New Roman" w:hAnsi="Times New Roman" w:cs="Times New Roman"/>
          <w:sz w:val="28"/>
          <w:szCs w:val="28"/>
          <w:lang w:val="uk-UA"/>
        </w:rPr>
        <w:t>Хаймс</w:t>
      </w:r>
      <w:proofErr w:type="spellEnd"/>
      <w:r w:rsidRPr="00C53C13">
        <w:rPr>
          <w:rFonts w:ascii="Times New Roman" w:hAnsi="Times New Roman" w:cs="Times New Roman"/>
          <w:sz w:val="28"/>
          <w:szCs w:val="28"/>
          <w:lang w:val="uk-UA"/>
        </w:rPr>
        <w:t xml:space="preserve">, визначивши комунікативну компетентність як «притаманні людині знання і вміння успішного й ефективного </w:t>
      </w:r>
      <w:r w:rsidRPr="00C53C13">
        <w:rPr>
          <w:rFonts w:ascii="Times New Roman" w:hAnsi="Times New Roman" w:cs="Times New Roman"/>
          <w:sz w:val="28"/>
          <w:szCs w:val="28"/>
          <w:lang w:val="uk-UA"/>
        </w:rPr>
        <w:lastRenderedPageBreak/>
        <w:t>сп</w:t>
      </w:r>
      <w:r w:rsidR="00706A24" w:rsidRPr="00C53C13">
        <w:rPr>
          <w:rFonts w:ascii="Times New Roman" w:hAnsi="Times New Roman" w:cs="Times New Roman"/>
          <w:sz w:val="28"/>
          <w:szCs w:val="28"/>
          <w:lang w:val="uk-UA"/>
        </w:rPr>
        <w:t>ілкування</w:t>
      </w:r>
      <w:r w:rsidRPr="00C53C13">
        <w:rPr>
          <w:rFonts w:ascii="Times New Roman" w:hAnsi="Times New Roman" w:cs="Times New Roman"/>
          <w:sz w:val="28"/>
          <w:szCs w:val="28"/>
          <w:lang w:val="uk-UA"/>
        </w:rPr>
        <w:t>», утвердив у науковій термінології використання означеної дефініції.</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Російський  учений  М. </w:t>
      </w:r>
      <w:proofErr w:type="spellStart"/>
      <w:r w:rsidRPr="00C53C13">
        <w:rPr>
          <w:rFonts w:ascii="Times New Roman" w:hAnsi="Times New Roman" w:cs="Times New Roman"/>
          <w:sz w:val="28"/>
          <w:szCs w:val="28"/>
          <w:lang w:val="uk-UA"/>
        </w:rPr>
        <w:t>В’ятутнєв</w:t>
      </w:r>
      <w:proofErr w:type="spellEnd"/>
      <w:r w:rsidRPr="00C53C13">
        <w:rPr>
          <w:rFonts w:ascii="Times New Roman" w:hAnsi="Times New Roman" w:cs="Times New Roman"/>
          <w:sz w:val="28"/>
          <w:szCs w:val="28"/>
          <w:lang w:val="uk-UA"/>
        </w:rPr>
        <w:t xml:space="preserve">,  увівши  вперше  цей  термін  у східнослов’янську </w:t>
      </w:r>
      <w:proofErr w:type="spellStart"/>
      <w:r w:rsidRPr="00C53C13">
        <w:rPr>
          <w:rFonts w:ascii="Times New Roman" w:hAnsi="Times New Roman" w:cs="Times New Roman"/>
          <w:sz w:val="28"/>
          <w:szCs w:val="28"/>
          <w:lang w:val="uk-UA"/>
        </w:rPr>
        <w:t>лінгводидактику</w:t>
      </w:r>
      <w:proofErr w:type="spellEnd"/>
      <w:r w:rsidRPr="00C53C13">
        <w:rPr>
          <w:rFonts w:ascii="Times New Roman" w:hAnsi="Times New Roman" w:cs="Times New Roman"/>
          <w:sz w:val="28"/>
          <w:szCs w:val="28"/>
          <w:lang w:val="uk-UA"/>
        </w:rPr>
        <w:t>, розглядає її як здібність людини спілкуватися в трудовій та навчальній діяльності, використовуючи різні види мовленнєвого  спілкування,  задовольняти  власні  інтелектуальні потреби . Виходячи з усього зазначеного, відзначаємо, що під поняттям комунікативна компетентність слід розуміти комунікативну здатність, знання і вміння, досвід комунікативної взаємодії, що необхідно враховувати у навчанні української мови в сучасній школі.</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В. </w:t>
      </w:r>
      <w:proofErr w:type="spellStart"/>
      <w:r w:rsidRPr="00C53C13">
        <w:rPr>
          <w:rFonts w:ascii="Times New Roman" w:hAnsi="Times New Roman" w:cs="Times New Roman"/>
          <w:sz w:val="28"/>
          <w:szCs w:val="28"/>
          <w:lang w:val="uk-UA"/>
        </w:rPr>
        <w:t>Капінос</w:t>
      </w:r>
      <w:proofErr w:type="spellEnd"/>
      <w:r w:rsidRPr="00C53C13">
        <w:rPr>
          <w:rFonts w:ascii="Times New Roman" w:hAnsi="Times New Roman" w:cs="Times New Roman"/>
          <w:sz w:val="28"/>
          <w:szCs w:val="28"/>
          <w:lang w:val="uk-UA"/>
        </w:rPr>
        <w:t xml:space="preserve"> у своїх методичних дослідженнях так окреслює загальні підходи до визначення й розмежування цих понять: «Компетенція – поняття, що характеризує об’єкт вивчення, методику навчання – ціль навчання і набір компонентів змісту, засвоєння яких має забезпечити формування визначеної компетенції. Компетентність – поняття, що характеризує суб’єкт навчання, учня, який засвоїв необхідний набір компонентів змісту, оволодів тією чи іншою компетенцією, тобто досяг лінгвістичної, мовної або комунікативної компетентності ». Ми приймаємо це визначення як правомірне, і лише додамо, що компетенція – це перелік чітко визначених освітніми документами знань та вмінь, конкретні нормативні правила, а компетентність стосується безпосередньо учня, є рівнем знань, умінь і навичок, результатом його діяльності, що саме він набув у процесі учіння. </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О. Савченко, досліджуючи </w:t>
      </w:r>
      <w:proofErr w:type="spellStart"/>
      <w:r w:rsidRPr="00C53C13">
        <w:rPr>
          <w:rFonts w:ascii="Times New Roman" w:hAnsi="Times New Roman" w:cs="Times New Roman"/>
          <w:sz w:val="28"/>
          <w:szCs w:val="28"/>
          <w:lang w:val="uk-UA"/>
        </w:rPr>
        <w:t>компетентнісний</w:t>
      </w:r>
      <w:proofErr w:type="spellEnd"/>
      <w:r w:rsidRPr="00C53C13">
        <w:rPr>
          <w:rFonts w:ascii="Times New Roman" w:hAnsi="Times New Roman" w:cs="Times New Roman"/>
          <w:sz w:val="28"/>
          <w:szCs w:val="28"/>
          <w:lang w:val="uk-UA"/>
        </w:rPr>
        <w:t xml:space="preserve"> підхід у площині сучасної шкільної освіти, зазначає, що «компетентність є інтегрованим утворенням, але охоплює особистісну здатність людини, її досвід. Це рівень готовності й уміння діяти ». Слушною є думка Н. Голуб про те, що різниця між означеними дефініціями полягає в тому, що «компетентність передбачає наявність  мінімального  досвіду  застосування  компетенції ».</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Розмежовуючи аналізовані поняття, Л. </w:t>
      </w:r>
      <w:proofErr w:type="spellStart"/>
      <w:r w:rsidRPr="00C53C13">
        <w:rPr>
          <w:rFonts w:ascii="Times New Roman" w:hAnsi="Times New Roman" w:cs="Times New Roman"/>
          <w:sz w:val="28"/>
          <w:szCs w:val="28"/>
          <w:lang w:val="uk-UA"/>
        </w:rPr>
        <w:t>Петухова</w:t>
      </w:r>
      <w:proofErr w:type="spellEnd"/>
      <w:r w:rsidRPr="00C53C13">
        <w:rPr>
          <w:rFonts w:ascii="Times New Roman" w:hAnsi="Times New Roman" w:cs="Times New Roman"/>
          <w:sz w:val="28"/>
          <w:szCs w:val="28"/>
          <w:lang w:val="uk-UA"/>
        </w:rPr>
        <w:t xml:space="preserve"> визначає компетенцію як задану норму, вимогу до освітньої підготовки фахівця, а компетентність – володіння  компетенцією,  реально  сформовані  особистісні  якості  і </w:t>
      </w:r>
      <w:r w:rsidRPr="00C53C13">
        <w:rPr>
          <w:rFonts w:ascii="Times New Roman" w:hAnsi="Times New Roman" w:cs="Times New Roman"/>
          <w:sz w:val="28"/>
          <w:szCs w:val="28"/>
          <w:lang w:val="uk-UA"/>
        </w:rPr>
        <w:lastRenderedPageBreak/>
        <w:t xml:space="preserve">мінімальний досвід діяльності. З огляду на сучасні наукові дані, зазначимо, що компетентність – це конкретно реалізована особистістю </w:t>
      </w:r>
      <w:proofErr w:type="spellStart"/>
      <w:r w:rsidRPr="00C53C13">
        <w:rPr>
          <w:rFonts w:ascii="Times New Roman" w:hAnsi="Times New Roman" w:cs="Times New Roman"/>
          <w:sz w:val="28"/>
          <w:szCs w:val="28"/>
          <w:lang w:val="uk-UA"/>
        </w:rPr>
        <w:t>загальновизначена</w:t>
      </w:r>
      <w:proofErr w:type="spellEnd"/>
      <w:r w:rsidRPr="00C53C13">
        <w:rPr>
          <w:rFonts w:ascii="Times New Roman" w:hAnsi="Times New Roman" w:cs="Times New Roman"/>
          <w:sz w:val="28"/>
          <w:szCs w:val="28"/>
          <w:lang w:val="uk-UA"/>
        </w:rPr>
        <w:t xml:space="preserve"> компетенція або компетенції. </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Отже,  компетенція  –  це  загальна  соціальна  норма,  взірець; сформульовані й визначені правила; сукупність знань, умінь і навичок, якими учні повинні оволодіти відповідно до чинної програми, освітніх цілей і завдань. Компетентність – результат навчальної діяльності вчителя – ознака особистості; те, що учень знає й уміє; чим він оволодів у процесі учіння; його власний набутий рівень знань, умінь і навичок, індивідуальний досвід реалізації набутих </w:t>
      </w:r>
      <w:proofErr w:type="spellStart"/>
      <w:r w:rsidRPr="00C53C13">
        <w:rPr>
          <w:rFonts w:ascii="Times New Roman" w:hAnsi="Times New Roman" w:cs="Times New Roman"/>
          <w:sz w:val="28"/>
          <w:szCs w:val="28"/>
          <w:lang w:val="uk-UA"/>
        </w:rPr>
        <w:t>компетенцій</w:t>
      </w:r>
      <w:proofErr w:type="spellEnd"/>
      <w:r w:rsidRPr="00C53C13">
        <w:rPr>
          <w:rFonts w:ascii="Times New Roman" w:hAnsi="Times New Roman" w:cs="Times New Roman"/>
          <w:sz w:val="28"/>
          <w:szCs w:val="28"/>
          <w:lang w:val="uk-UA"/>
        </w:rPr>
        <w:t>. Компетентність – показник того, що учень спромігся акумулювати, накопичити і як уміє це застосувати, ввести у практичну мовленнєву дію. Компетенція реалізується в компетентності.</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Отже,  освітні  документи,  стандарти,  програми  визначають комунікативну компетенцію, а на уроках української мови в загальноосвітній школі можна формувати і розвивати комунікативну компетентність, індивідуальний рівень якої може бути високим, достатнім, середнім, низьким; значним, глибоким, зразковим тощо.</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Сучасна освіта в Україні спирається на загальноєвропейські освітні стандарти, на основі яких було визначено в межах рекомендацій Європейського парламенту і Європейської Ради ключові компетентності: спілкування рідною мовою, спілкування іноземними мовами, математичну компетентність,  ІКТ-компетентність,  навчання  вчитися,  соціальну  і громадянську, підприємницьку, культурну компетентності. У сучасному інформаційному і високорозвиненому світі умовою досягнення успіху певними особистостями, соціалізацією їх у суспільстві є рівень розвитку їхніх </w:t>
      </w:r>
      <w:proofErr w:type="spellStart"/>
      <w:r w:rsidRPr="00C53C13">
        <w:rPr>
          <w:rFonts w:ascii="Times New Roman" w:hAnsi="Times New Roman" w:cs="Times New Roman"/>
          <w:sz w:val="28"/>
          <w:szCs w:val="28"/>
          <w:lang w:val="uk-UA"/>
        </w:rPr>
        <w:t>життєвоважливих</w:t>
      </w:r>
      <w:proofErr w:type="spellEnd"/>
      <w:r w:rsidRPr="00C53C13">
        <w:rPr>
          <w:rFonts w:ascii="Times New Roman" w:hAnsi="Times New Roman" w:cs="Times New Roman"/>
          <w:sz w:val="28"/>
          <w:szCs w:val="28"/>
          <w:lang w:val="uk-UA"/>
        </w:rPr>
        <w:t xml:space="preserve"> </w:t>
      </w:r>
      <w:proofErr w:type="spellStart"/>
      <w:r w:rsidRPr="00C53C13">
        <w:rPr>
          <w:rFonts w:ascii="Times New Roman" w:hAnsi="Times New Roman" w:cs="Times New Roman"/>
          <w:sz w:val="28"/>
          <w:szCs w:val="28"/>
          <w:lang w:val="uk-UA"/>
        </w:rPr>
        <w:t>компетентностей</w:t>
      </w:r>
      <w:proofErr w:type="spellEnd"/>
      <w:r w:rsidRPr="00C53C13">
        <w:rPr>
          <w:rFonts w:ascii="Times New Roman" w:hAnsi="Times New Roman" w:cs="Times New Roman"/>
          <w:sz w:val="28"/>
          <w:szCs w:val="28"/>
          <w:lang w:val="uk-UA"/>
        </w:rPr>
        <w:t xml:space="preserve">. Поняття компетентності досить широке, загальне, родове, недостатньо вивчене і систематизоване, оскільки охоплює різні наукові системи. Тому серед сучасних учених ще немає єдиної думки щодо складників життєво важливих </w:t>
      </w:r>
      <w:proofErr w:type="spellStart"/>
      <w:r w:rsidRPr="00C53C13">
        <w:rPr>
          <w:rFonts w:ascii="Times New Roman" w:hAnsi="Times New Roman" w:cs="Times New Roman"/>
          <w:sz w:val="28"/>
          <w:szCs w:val="28"/>
          <w:lang w:val="uk-UA"/>
        </w:rPr>
        <w:t>компетентностей</w:t>
      </w:r>
      <w:proofErr w:type="spellEnd"/>
      <w:r w:rsidRPr="00C53C13">
        <w:rPr>
          <w:rFonts w:ascii="Times New Roman" w:hAnsi="Times New Roman" w:cs="Times New Roman"/>
          <w:sz w:val="28"/>
          <w:szCs w:val="28"/>
          <w:lang w:val="uk-UA"/>
        </w:rPr>
        <w:t xml:space="preserve"> особистості, але </w:t>
      </w:r>
      <w:proofErr w:type="spellStart"/>
      <w:r w:rsidRPr="00C53C13">
        <w:rPr>
          <w:rFonts w:ascii="Times New Roman" w:hAnsi="Times New Roman" w:cs="Times New Roman"/>
          <w:sz w:val="28"/>
          <w:szCs w:val="28"/>
          <w:lang w:val="uk-UA"/>
        </w:rPr>
        <w:t>дидакти</w:t>
      </w:r>
      <w:proofErr w:type="spellEnd"/>
      <w:r w:rsidRPr="00C53C13">
        <w:rPr>
          <w:rFonts w:ascii="Times New Roman" w:hAnsi="Times New Roman" w:cs="Times New Roman"/>
          <w:sz w:val="28"/>
          <w:szCs w:val="28"/>
          <w:lang w:val="uk-UA"/>
        </w:rPr>
        <w:t xml:space="preserve">,  психологи,  </w:t>
      </w:r>
      <w:proofErr w:type="spellStart"/>
      <w:r w:rsidRPr="00C53C13">
        <w:rPr>
          <w:rFonts w:ascii="Times New Roman" w:hAnsi="Times New Roman" w:cs="Times New Roman"/>
          <w:sz w:val="28"/>
          <w:szCs w:val="28"/>
          <w:lang w:val="uk-UA"/>
        </w:rPr>
        <w:t>лінгводидакти</w:t>
      </w:r>
      <w:proofErr w:type="spellEnd"/>
      <w:r w:rsidRPr="00C53C13">
        <w:rPr>
          <w:rFonts w:ascii="Times New Roman" w:hAnsi="Times New Roman" w:cs="Times New Roman"/>
          <w:sz w:val="28"/>
          <w:szCs w:val="28"/>
          <w:lang w:val="uk-UA"/>
        </w:rPr>
        <w:t xml:space="preserve">  стверджують  пріоритетну  роль комунікативної компетентності, що є засобом спілкування й опанування іншими </w:t>
      </w:r>
      <w:proofErr w:type="spellStart"/>
      <w:r w:rsidRPr="00C53C13">
        <w:rPr>
          <w:rFonts w:ascii="Times New Roman" w:hAnsi="Times New Roman" w:cs="Times New Roman"/>
          <w:sz w:val="28"/>
          <w:szCs w:val="28"/>
          <w:lang w:val="uk-UA"/>
        </w:rPr>
        <w:t>компетентностями</w:t>
      </w:r>
      <w:proofErr w:type="spellEnd"/>
      <w:r w:rsidRPr="00C53C13">
        <w:rPr>
          <w:rFonts w:ascii="Times New Roman" w:hAnsi="Times New Roman" w:cs="Times New Roman"/>
          <w:sz w:val="28"/>
          <w:szCs w:val="28"/>
          <w:lang w:val="uk-UA"/>
        </w:rPr>
        <w:t>.</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lastRenderedPageBreak/>
        <w:t xml:space="preserve">Особливо важливою є характеристика поняття «комунікативна компетенція» і «комунікативна компетентність» у теоретичному і в практичному аспектах, оскільки без урахування їх особливостей та структурних складників важко розв’язати низку педагогічних проблем, пов’язаних із визначенням змісту, мети і завдань формування комунікативної компетентності учнів, використання методів, прийомів і засобів навчання. Загальноєвропейські Рекомендації з мовної освіти вбачають головну ціль навчання – розвиток комунікативної компетенції, що має такі компоненти  –  лінгвістичний,  соціолінгвістичний,  соціокультурний  і прагматичний. Відповідно до Проекту Державного стандарту базової і повної середньої освіти основною метою навчального процесу є формування комунікативної компетентності учнів, що базується на знаннях, уміннях пізнавального  і  творчого  типу,  соціальних  навичках,  світоглядних переконаннях тощо. Змістовими лініями мовного компонента є мовленнєва, мовна, соціокультурна і </w:t>
      </w:r>
      <w:proofErr w:type="spellStart"/>
      <w:r w:rsidRPr="00C53C13">
        <w:rPr>
          <w:rFonts w:ascii="Times New Roman" w:hAnsi="Times New Roman" w:cs="Times New Roman"/>
          <w:sz w:val="28"/>
          <w:szCs w:val="28"/>
          <w:lang w:val="uk-UA"/>
        </w:rPr>
        <w:t>діяльнісна</w:t>
      </w:r>
      <w:proofErr w:type="spellEnd"/>
      <w:r w:rsidRPr="00C53C13">
        <w:rPr>
          <w:rFonts w:ascii="Times New Roman" w:hAnsi="Times New Roman" w:cs="Times New Roman"/>
          <w:sz w:val="28"/>
          <w:szCs w:val="28"/>
          <w:lang w:val="uk-UA"/>
        </w:rPr>
        <w:t xml:space="preserve"> (стратегічна), що є основоположними для формування комунікативної компетентності учнів.</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Державні документи спрямовують мовний освітній процес на формування  комунікативної  компетентності  (чітко  визначені  норми, очікуваний результат навчальної діяльності), що реалізується в </w:t>
      </w:r>
      <w:proofErr w:type="spellStart"/>
      <w:r w:rsidRPr="00C53C13">
        <w:rPr>
          <w:rFonts w:ascii="Times New Roman" w:hAnsi="Times New Roman" w:cs="Times New Roman"/>
          <w:sz w:val="28"/>
          <w:szCs w:val="28"/>
          <w:lang w:val="uk-UA"/>
        </w:rPr>
        <w:t>лінгво-методичній</w:t>
      </w:r>
      <w:proofErr w:type="spellEnd"/>
      <w:r w:rsidRPr="00C53C13">
        <w:rPr>
          <w:rFonts w:ascii="Times New Roman" w:hAnsi="Times New Roman" w:cs="Times New Roman"/>
          <w:sz w:val="28"/>
          <w:szCs w:val="28"/>
          <w:lang w:val="uk-UA"/>
        </w:rPr>
        <w:t xml:space="preserve"> системі безперервного, поетапного, перспективного розвитку комунікативної  компетентності  учнів.  Пріоритетними  у  формуванні комунікативної  компетентності  учнів  основної  школи  постають </w:t>
      </w:r>
      <w:proofErr w:type="spellStart"/>
      <w:r w:rsidRPr="00C53C13">
        <w:rPr>
          <w:rFonts w:ascii="Times New Roman" w:hAnsi="Times New Roman" w:cs="Times New Roman"/>
          <w:sz w:val="28"/>
          <w:szCs w:val="28"/>
          <w:lang w:val="uk-UA"/>
        </w:rPr>
        <w:t>комунікативно-діяльнісний</w:t>
      </w:r>
      <w:proofErr w:type="spellEnd"/>
      <w:r w:rsidRPr="00C53C13">
        <w:rPr>
          <w:rFonts w:ascii="Times New Roman" w:hAnsi="Times New Roman" w:cs="Times New Roman"/>
          <w:sz w:val="28"/>
          <w:szCs w:val="28"/>
          <w:lang w:val="uk-UA"/>
        </w:rPr>
        <w:t xml:space="preserve"> та комунікативно-прагматичний підходи (чітко </w:t>
      </w:r>
      <w:proofErr w:type="spellStart"/>
      <w:r w:rsidRPr="00C53C13">
        <w:rPr>
          <w:rFonts w:ascii="Times New Roman" w:hAnsi="Times New Roman" w:cs="Times New Roman"/>
          <w:sz w:val="28"/>
          <w:szCs w:val="28"/>
          <w:lang w:val="uk-UA"/>
        </w:rPr>
        <w:t>виокремлені</w:t>
      </w:r>
      <w:proofErr w:type="spellEnd"/>
      <w:r w:rsidRPr="00C53C13">
        <w:rPr>
          <w:rFonts w:ascii="Times New Roman" w:hAnsi="Times New Roman" w:cs="Times New Roman"/>
          <w:sz w:val="28"/>
          <w:szCs w:val="28"/>
          <w:lang w:val="uk-UA"/>
        </w:rPr>
        <w:t xml:space="preserve"> в теорії і методиці навчання мов як нові на початку 70-х років ХХ ст.), оскільки дають можливість розглядати мовну систему в тісному взаємозв’язку з умовами її використання, функціонування, засвоєння і тими змінами, що відбуваються у процесі спілкування.</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Комунікативна компетентність, за визначенням Л. Мацько, – це «знання про національно-ментальну і ритуальну та конвенційну специфіку, соціальну зумовленість мовного спілкування, ситуативно-тематичні вимоги та стилістичні нюанси, комунікативні стратегії й тактики мовленнєвої поведінки, процедурну обізнаність, інтенцію. Відповідно до них – і комунікативна мета, акт, </w:t>
      </w:r>
      <w:r w:rsidRPr="00C53C13">
        <w:rPr>
          <w:rFonts w:ascii="Times New Roman" w:hAnsi="Times New Roman" w:cs="Times New Roman"/>
          <w:sz w:val="28"/>
          <w:szCs w:val="28"/>
          <w:lang w:val="uk-UA"/>
        </w:rPr>
        <w:lastRenderedPageBreak/>
        <w:t xml:space="preserve">комунікативний прийом (крок), комунікативний зміст, комунікативний потенціал, компонент і як результат – комунікативний ефект ». Т. </w:t>
      </w:r>
      <w:proofErr w:type="spellStart"/>
      <w:r w:rsidRPr="00C53C13">
        <w:rPr>
          <w:rFonts w:ascii="Times New Roman" w:hAnsi="Times New Roman" w:cs="Times New Roman"/>
          <w:sz w:val="28"/>
          <w:szCs w:val="28"/>
          <w:lang w:val="uk-UA"/>
        </w:rPr>
        <w:t>Вольфовська</w:t>
      </w:r>
      <w:proofErr w:type="spellEnd"/>
      <w:r w:rsidRPr="00C53C13">
        <w:rPr>
          <w:rFonts w:ascii="Times New Roman" w:hAnsi="Times New Roman" w:cs="Times New Roman"/>
          <w:sz w:val="28"/>
          <w:szCs w:val="28"/>
          <w:lang w:val="uk-UA"/>
        </w:rPr>
        <w:t xml:space="preserve">  розглядає поняття «комунікативної компетентності» як необхідний людині рівень сформованості досвіду, умінь і навичок міжособистісної взаємодії, щоб успішно </w:t>
      </w:r>
      <w:proofErr w:type="spellStart"/>
      <w:r w:rsidRPr="00C53C13">
        <w:rPr>
          <w:rFonts w:ascii="Times New Roman" w:hAnsi="Times New Roman" w:cs="Times New Roman"/>
          <w:sz w:val="28"/>
          <w:szCs w:val="28"/>
          <w:lang w:val="uk-UA"/>
        </w:rPr>
        <w:t>функціювати</w:t>
      </w:r>
      <w:proofErr w:type="spellEnd"/>
      <w:r w:rsidRPr="00C53C13">
        <w:rPr>
          <w:rFonts w:ascii="Times New Roman" w:hAnsi="Times New Roman" w:cs="Times New Roman"/>
          <w:sz w:val="28"/>
          <w:szCs w:val="28"/>
          <w:lang w:val="uk-UA"/>
        </w:rPr>
        <w:t xml:space="preserve"> в суспільстві з урахуванням власних здібностей і соціального статусу. У її структурі, на думку вченої, наявні компоненти: когнітивний, мотиваційно-оцінний, </w:t>
      </w:r>
      <w:proofErr w:type="spellStart"/>
      <w:r w:rsidRPr="00C53C13">
        <w:rPr>
          <w:rFonts w:ascii="Times New Roman" w:hAnsi="Times New Roman" w:cs="Times New Roman"/>
          <w:sz w:val="28"/>
          <w:szCs w:val="28"/>
          <w:lang w:val="uk-UA"/>
        </w:rPr>
        <w:t>конативний</w:t>
      </w:r>
      <w:proofErr w:type="spellEnd"/>
      <w:r w:rsidRPr="00C53C13">
        <w:rPr>
          <w:rFonts w:ascii="Times New Roman" w:hAnsi="Times New Roman" w:cs="Times New Roman"/>
          <w:sz w:val="28"/>
          <w:szCs w:val="28"/>
          <w:lang w:val="uk-UA"/>
        </w:rPr>
        <w:t xml:space="preserve"> (операційний). Здатність до участі в комунікативних ситуаціях, ситуативна адаптованість, вільне володіння вербальними й невербальними засобами соціальної поведінки, усвідомлення своїх </w:t>
      </w:r>
      <w:proofErr w:type="spellStart"/>
      <w:r w:rsidRPr="00C53C13">
        <w:rPr>
          <w:rFonts w:ascii="Times New Roman" w:hAnsi="Times New Roman" w:cs="Times New Roman"/>
          <w:sz w:val="28"/>
          <w:szCs w:val="28"/>
          <w:lang w:val="uk-UA"/>
        </w:rPr>
        <w:t>перцептивних</w:t>
      </w:r>
      <w:proofErr w:type="spellEnd"/>
      <w:r w:rsidRPr="00C53C13">
        <w:rPr>
          <w:rFonts w:ascii="Times New Roman" w:hAnsi="Times New Roman" w:cs="Times New Roman"/>
          <w:sz w:val="28"/>
          <w:szCs w:val="28"/>
          <w:lang w:val="uk-UA"/>
        </w:rPr>
        <w:t xml:space="preserve"> умінь є складовими комунікативної компетентності. </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Комунікативна компетентність особистості – це складний феномен, що характеризується різними поняттями й основу якого становлять певні здібності.  На  думку  Н. Ануфрієвої,  комунікативну  компетентність характеризують такі здатності особистості: робити соціально-психологічний прогноз ситуації, в якій відбуватиметься спілкування, передбачати певні події; соціально-психологічно програмувати процес спілкування, спираючись на  своєрідність  комунікативної  ситуації;  «вживатися»  в  соціально-психологічну атмосферу комунікативної ситуації, робити правильну оцінку позитивних і негативних аспектів ситуації спілкування; здійснювати соціально-психологічне управління процесами спілкування в комунікативній ситуації (організація уваги партнерів спілкування, стимулювання їхньої комунікативної активності, керування процесом спілкування) .</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Для формування комунікативної компетентності учнів означені здібності є вагомими, але додамо, що досить важливими є ще й мовні та мовленнєві  знання  та  вміння,  необхідні  для  створення  власного висловлювання у процесі комунікації.</w:t>
      </w:r>
    </w:p>
    <w:p w:rsidR="00A221CF" w:rsidRPr="00C53C13" w:rsidRDefault="00706A24"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Мені </w:t>
      </w:r>
      <w:r w:rsidR="00A221CF" w:rsidRPr="00C53C13">
        <w:rPr>
          <w:rFonts w:ascii="Times New Roman" w:hAnsi="Times New Roman" w:cs="Times New Roman"/>
          <w:sz w:val="28"/>
          <w:szCs w:val="28"/>
          <w:lang w:val="uk-UA"/>
        </w:rPr>
        <w:t xml:space="preserve"> імпонує думка Н. </w:t>
      </w:r>
      <w:proofErr w:type="spellStart"/>
      <w:r w:rsidR="00A221CF" w:rsidRPr="00C53C13">
        <w:rPr>
          <w:rFonts w:ascii="Times New Roman" w:hAnsi="Times New Roman" w:cs="Times New Roman"/>
          <w:sz w:val="28"/>
          <w:szCs w:val="28"/>
          <w:lang w:val="uk-UA"/>
        </w:rPr>
        <w:t>Геза</w:t>
      </w:r>
      <w:proofErr w:type="spellEnd"/>
      <w:r w:rsidR="00A221CF" w:rsidRPr="00C53C13">
        <w:rPr>
          <w:rFonts w:ascii="Times New Roman" w:hAnsi="Times New Roman" w:cs="Times New Roman"/>
          <w:sz w:val="28"/>
          <w:szCs w:val="28"/>
          <w:lang w:val="uk-UA"/>
        </w:rPr>
        <w:t xml:space="preserve">, що комунікативна компетентність – це здатність адекватно використовувати мову в різноманітних соціально детермінованих ситуаціях спілкування, співвідносити мовні засоби з цілями й умовами спілкування, розуміти стосунки між </w:t>
      </w:r>
      <w:proofErr w:type="spellStart"/>
      <w:r w:rsidR="00A221CF" w:rsidRPr="00C53C13">
        <w:rPr>
          <w:rFonts w:ascii="Times New Roman" w:hAnsi="Times New Roman" w:cs="Times New Roman"/>
          <w:sz w:val="28"/>
          <w:szCs w:val="28"/>
          <w:lang w:val="uk-UA"/>
        </w:rPr>
        <w:t>комунікантами</w:t>
      </w:r>
      <w:proofErr w:type="spellEnd"/>
      <w:r w:rsidR="00A221CF" w:rsidRPr="00C53C13">
        <w:rPr>
          <w:rFonts w:ascii="Times New Roman" w:hAnsi="Times New Roman" w:cs="Times New Roman"/>
          <w:sz w:val="28"/>
          <w:szCs w:val="28"/>
          <w:lang w:val="uk-UA"/>
        </w:rPr>
        <w:t xml:space="preserve">, будувати мовленнєве спілкування з урахуванням соціальних норм поведінки та системи культурних </w:t>
      </w:r>
      <w:r w:rsidR="00A221CF" w:rsidRPr="00C53C13">
        <w:rPr>
          <w:rFonts w:ascii="Times New Roman" w:hAnsi="Times New Roman" w:cs="Times New Roman"/>
          <w:sz w:val="28"/>
          <w:szCs w:val="28"/>
          <w:lang w:val="uk-UA"/>
        </w:rPr>
        <w:lastRenderedPageBreak/>
        <w:t>уявлень і цінностей певної мови . На основі ан</w:t>
      </w:r>
      <w:r w:rsidRPr="00C53C13">
        <w:rPr>
          <w:rFonts w:ascii="Times New Roman" w:hAnsi="Times New Roman" w:cs="Times New Roman"/>
          <w:sz w:val="28"/>
          <w:szCs w:val="28"/>
          <w:lang w:val="uk-UA"/>
        </w:rPr>
        <w:t>алізу поглядів ученого видно</w:t>
      </w:r>
      <w:r w:rsidR="00A221CF" w:rsidRPr="00C53C13">
        <w:rPr>
          <w:rFonts w:ascii="Times New Roman" w:hAnsi="Times New Roman" w:cs="Times New Roman"/>
          <w:sz w:val="28"/>
          <w:szCs w:val="28"/>
          <w:lang w:val="uk-UA"/>
        </w:rPr>
        <w:t xml:space="preserve">, що для формування комунікативної компетентності учнів, окрім знань, умінь і навичок, потрібен досвід використання мовних одиниць, особливостей комунікативної ситуації, соціокультурних  норм  суспільного  середовища.  О. </w:t>
      </w:r>
      <w:proofErr w:type="spellStart"/>
      <w:r w:rsidR="00A221CF" w:rsidRPr="00C53C13">
        <w:rPr>
          <w:rFonts w:ascii="Times New Roman" w:hAnsi="Times New Roman" w:cs="Times New Roman"/>
          <w:sz w:val="28"/>
          <w:szCs w:val="28"/>
          <w:lang w:val="uk-UA"/>
        </w:rPr>
        <w:t>Сібіль</w:t>
      </w:r>
      <w:proofErr w:type="spellEnd"/>
      <w:r w:rsidR="00A221CF" w:rsidRPr="00C53C13">
        <w:rPr>
          <w:rFonts w:ascii="Times New Roman" w:hAnsi="Times New Roman" w:cs="Times New Roman"/>
          <w:sz w:val="28"/>
          <w:szCs w:val="28"/>
          <w:lang w:val="uk-UA"/>
        </w:rPr>
        <w:t xml:space="preserve">  визначає комунікативну компетентність як «знання і вміння, що забезпечують об’єктивне сприйняття навколишніх, знаходження адекватного стилю й тону спілкування, здібність емоційно відгукуватися на переживання інших людей, враховувати особливості особистості, психологічного стану співрозмовника, як  розвиток  рефлексії  (самоусвідомлення)  своїх  комунікативних можливостей,  позиції  у  спілкуванні.  Вміння  будувати  стосунки  з урахуванням особливостей інших людей, вільно володіючи мовними і</w:t>
      </w:r>
      <w:r w:rsidRPr="00C53C13">
        <w:rPr>
          <w:rFonts w:ascii="Times New Roman" w:hAnsi="Times New Roman" w:cs="Times New Roman"/>
          <w:sz w:val="28"/>
          <w:szCs w:val="28"/>
          <w:lang w:val="uk-UA"/>
        </w:rPr>
        <w:t xml:space="preserve"> </w:t>
      </w:r>
      <w:r w:rsidR="00A221CF" w:rsidRPr="00C53C13">
        <w:rPr>
          <w:rFonts w:ascii="Times New Roman" w:hAnsi="Times New Roman" w:cs="Times New Roman"/>
          <w:sz w:val="28"/>
          <w:szCs w:val="28"/>
          <w:lang w:val="uk-UA"/>
        </w:rPr>
        <w:t xml:space="preserve">немовними засобами спілкування». </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Отже, комунікативна компетентність є виробленою, розвиненою здатністю людини налагоджувати й підтримувати необхідні контакти в суспільному спілкуванні; сукупністю знань, умінь і навичок використання вербальних  і  невербальних  засобів  для  адекватного  сприйняття  й відображення дійсності в різних комунікативних ситуаціях; системою набутого досвіду комунікативного спілкування. Комунікативно компетентна особистість має не тільки володіти досягненнями культури власного народу, а й розуміти людей інших національностей, релігій, культур, мов, політичних уподобань, соціального становища та з повагою ставитися до них.</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Аналізуючи різні погляди, аргументи, позиції вчених, доходимо висновку,  що  комунікативна  компетентність  загалом  становить комунікативний потенціал особистості, який характеризує її комунікативні здібності, можливості та визначає якість, успішність її спілкування в різних сферах життєвої діяльності. Комунікативна компетентність визначається врахуванням  самостійності  мовленнєвої  діяльності  особистості  і  є практичним  аспектом  проблеми  взаєморозуміння,  відображає  рівень культурного розвитку особистості в суспільстві, є одним із чинників виховання  толерантності,  взаєморозуміння.  Вона  є  показником поінформованості суб’єкта вербального спілкування у сфері комунікації, задовільного оволодіння певними вміннями і навичками, </w:t>
      </w:r>
      <w:r w:rsidRPr="00C53C13">
        <w:rPr>
          <w:rFonts w:ascii="Times New Roman" w:hAnsi="Times New Roman" w:cs="Times New Roman"/>
          <w:sz w:val="28"/>
          <w:szCs w:val="28"/>
          <w:lang w:val="uk-UA"/>
        </w:rPr>
        <w:lastRenderedPageBreak/>
        <w:t>правилами, нормами поведінки під час спілкування. Отже, успіх комунікації значною мірою залежить від комунікативної компетентності співрозмовників, компетентності адресанта й адресата.</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 xml:space="preserve">Комунікативна діяльність є основою сучасної мовної освіти, її кінцевою метою і, без сумніву, процес засвоєння української мови в основній школі повинен здійснюватися на </w:t>
      </w:r>
      <w:proofErr w:type="spellStart"/>
      <w:r w:rsidRPr="00C53C13">
        <w:rPr>
          <w:rFonts w:ascii="Times New Roman" w:hAnsi="Times New Roman" w:cs="Times New Roman"/>
          <w:sz w:val="28"/>
          <w:szCs w:val="28"/>
          <w:lang w:val="uk-UA"/>
        </w:rPr>
        <w:t>комунікативно-діяльнісній</w:t>
      </w:r>
      <w:proofErr w:type="spellEnd"/>
      <w:r w:rsidRPr="00C53C13">
        <w:rPr>
          <w:rFonts w:ascii="Times New Roman" w:hAnsi="Times New Roman" w:cs="Times New Roman"/>
          <w:sz w:val="28"/>
          <w:szCs w:val="28"/>
          <w:lang w:val="uk-UA"/>
        </w:rPr>
        <w:t xml:space="preserve"> основі, мовна освіта має відповідати </w:t>
      </w:r>
      <w:proofErr w:type="spellStart"/>
      <w:r w:rsidRPr="00C53C13">
        <w:rPr>
          <w:rFonts w:ascii="Times New Roman" w:hAnsi="Times New Roman" w:cs="Times New Roman"/>
          <w:sz w:val="28"/>
          <w:szCs w:val="28"/>
          <w:lang w:val="uk-UA"/>
        </w:rPr>
        <w:t>загальнодидактичним</w:t>
      </w:r>
      <w:proofErr w:type="spellEnd"/>
      <w:r w:rsidRPr="00C53C13">
        <w:rPr>
          <w:rFonts w:ascii="Times New Roman" w:hAnsi="Times New Roman" w:cs="Times New Roman"/>
          <w:sz w:val="28"/>
          <w:szCs w:val="28"/>
          <w:lang w:val="uk-UA"/>
        </w:rPr>
        <w:t xml:space="preserve"> принципам перспективності й наступності, бути неперервною. Вчитель сучасної школи потребує належних знань із проблеми формування комунікативної компетентності особистості, він має орієнтуватися в інноваційних процесах, розуміти необхідність перебудови технології навчання рідної мови. Для цього необхідно засвоїти чимало  нових,  комунікативно  орієнтованих  лінгвістичних  та </w:t>
      </w:r>
      <w:proofErr w:type="spellStart"/>
      <w:r w:rsidRPr="00C53C13">
        <w:rPr>
          <w:rFonts w:ascii="Times New Roman" w:hAnsi="Times New Roman" w:cs="Times New Roman"/>
          <w:sz w:val="28"/>
          <w:szCs w:val="28"/>
          <w:lang w:val="uk-UA"/>
        </w:rPr>
        <w:t>лінгводидактичних</w:t>
      </w:r>
      <w:proofErr w:type="spellEnd"/>
      <w:r w:rsidRPr="00C53C13">
        <w:rPr>
          <w:rFonts w:ascii="Times New Roman" w:hAnsi="Times New Roman" w:cs="Times New Roman"/>
          <w:sz w:val="28"/>
          <w:szCs w:val="28"/>
          <w:lang w:val="uk-UA"/>
        </w:rPr>
        <w:t xml:space="preserve"> термінів для реалізації цілей шкільної мовної освіти. У нашому розумінні комунікативна компетентність – це знання, вміння і навички особистості, що повинні сформуватись і забезпечуватимуть правильне й доречне використання мови в конкретному контексті й ситуації спілкування,  знаходження  адекватного  стилю  і  тону  спілкування, враховуючи особистість співрозмовника, обставини спілкування і стратегії мовленнєвої взаємодії. Комунікативна компетентність не може бути автоматизованою, її люди набувають упродовж всього свого життя, в процесі різнотипних мовленнєвих актів. </w:t>
      </w:r>
    </w:p>
    <w:p w:rsidR="00A221CF" w:rsidRPr="00C53C13" w:rsidRDefault="00A221CF" w:rsidP="008B22A6">
      <w:pPr>
        <w:spacing w:after="0" w:line="360" w:lineRule="auto"/>
        <w:ind w:left="142" w:right="-284" w:firstLine="180"/>
        <w:jc w:val="both"/>
        <w:rPr>
          <w:rFonts w:ascii="Times New Roman" w:hAnsi="Times New Roman" w:cs="Times New Roman"/>
          <w:sz w:val="28"/>
          <w:szCs w:val="28"/>
          <w:lang w:val="uk-UA"/>
        </w:rPr>
      </w:pPr>
      <w:r w:rsidRPr="00C53C13">
        <w:rPr>
          <w:rFonts w:ascii="Times New Roman" w:hAnsi="Times New Roman" w:cs="Times New Roman"/>
          <w:sz w:val="28"/>
          <w:szCs w:val="28"/>
          <w:lang w:val="uk-UA"/>
        </w:rPr>
        <w:t>Отже, комунікативна компетентність – це найвищий щабель у досягненні  культурної  комунікабельності  особистості,  а  знання особливостей, структури мовленнєвої комунікації обов’язкове в розвитку власної мовної інтелектуальності. Комунікативно компетентна людина завжди шанується іншими громадянами, має вплив у суспільстві, швидше досягає поставлених цілей. Досягти високого рівня комунікативної компетентності – це особливе завдання, що повинно здійснюватися впродовж навчання української мови в загальноосвітній школі.</w:t>
      </w:r>
    </w:p>
    <w:p w:rsidR="00A221CF" w:rsidRPr="00C53C13" w:rsidRDefault="00A221CF" w:rsidP="008B22A6">
      <w:pPr>
        <w:suppressAutoHyphens/>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p>
    <w:p w:rsidR="00706A24" w:rsidRPr="00C53C13" w:rsidRDefault="00706A24" w:rsidP="008B22A6">
      <w:pPr>
        <w:suppressAutoHyphens/>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p>
    <w:p w:rsidR="00C53C13" w:rsidRPr="00C53C13" w:rsidRDefault="00C53C13" w:rsidP="008B22A6">
      <w:pPr>
        <w:suppressAutoHyphens/>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p>
    <w:p w:rsidR="003F3168" w:rsidRPr="00C53C13" w:rsidRDefault="00A221CF" w:rsidP="001A2AD1">
      <w:pPr>
        <w:suppressAutoHyphens/>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2.2.</w:t>
      </w:r>
      <w:r w:rsidR="001A2AD1" w:rsidRPr="00C53C13">
        <w:rPr>
          <w:rFonts w:ascii="Times New Roman" w:eastAsia="Times New Roman" w:hAnsi="Times New Roman" w:cs="Times New Roman"/>
          <w:sz w:val="28"/>
          <w:szCs w:val="28"/>
          <w:lang w:val="uk-UA" w:eastAsia="ru-RU"/>
        </w:rPr>
        <w:t xml:space="preserve"> </w:t>
      </w:r>
      <w:r w:rsidR="00466D5E" w:rsidRPr="00C53C13">
        <w:rPr>
          <w:rFonts w:ascii="Times New Roman" w:eastAsia="Times New Roman" w:hAnsi="Times New Roman" w:cs="Times New Roman"/>
          <w:caps/>
          <w:sz w:val="28"/>
          <w:szCs w:val="28"/>
          <w:lang w:val="uk-UA" w:eastAsia="ru-RU"/>
        </w:rPr>
        <w:t>ІНТЕРАКТИВНІ ТЕХНОЛОГІЇ В КОНТЕКСТІ НАВЧАЛЬНОГО ПРОЦЕСУ</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Інтерактивні підходи до навчання не нові. Вони використовувалися ще в перші десятиліття минулого століття й були поширені в педагогіці та в практиці української школи. Але на початку 30-х років ХХ ст. школа перетворилася на авторитарну, репродуктивно-орієнтовану, з пасивною стандартизацією і уніфікацією засобів, форм і методик навчання. Подальшу розробку елементів інтерактивного навчання ми можемо знайти у працях В.Сухомлинського, у творчості учителів-новаторів 70-х років (Ш.</w:t>
      </w:r>
      <w:proofErr w:type="spellStart"/>
      <w:r w:rsidRPr="00C53C13">
        <w:rPr>
          <w:rFonts w:ascii="Times New Roman" w:eastAsia="Times New Roman" w:hAnsi="Times New Roman" w:cs="Times New Roman"/>
          <w:sz w:val="28"/>
          <w:szCs w:val="28"/>
          <w:lang w:val="uk-UA" w:eastAsia="ru-RU"/>
        </w:rPr>
        <w:t>Амонашвілі</w:t>
      </w:r>
      <w:proofErr w:type="spellEnd"/>
      <w:r w:rsidRPr="00C53C13">
        <w:rPr>
          <w:rFonts w:ascii="Times New Roman" w:eastAsia="Times New Roman" w:hAnsi="Times New Roman" w:cs="Times New Roman"/>
          <w:sz w:val="28"/>
          <w:szCs w:val="28"/>
          <w:lang w:val="uk-UA" w:eastAsia="ru-RU"/>
        </w:rPr>
        <w:t>, В.</w:t>
      </w:r>
      <w:proofErr w:type="spellStart"/>
      <w:r w:rsidRPr="00C53C13">
        <w:rPr>
          <w:rFonts w:ascii="Times New Roman" w:eastAsia="Times New Roman" w:hAnsi="Times New Roman" w:cs="Times New Roman"/>
          <w:sz w:val="28"/>
          <w:szCs w:val="28"/>
          <w:lang w:val="uk-UA" w:eastAsia="ru-RU"/>
        </w:rPr>
        <w:t>Шаталова</w:t>
      </w:r>
      <w:proofErr w:type="spellEnd"/>
      <w:r w:rsidRPr="00C53C13">
        <w:rPr>
          <w:rFonts w:ascii="Times New Roman" w:eastAsia="Times New Roman" w:hAnsi="Times New Roman" w:cs="Times New Roman"/>
          <w:sz w:val="28"/>
          <w:szCs w:val="28"/>
          <w:lang w:val="uk-UA" w:eastAsia="ru-RU"/>
        </w:rPr>
        <w:t>, Є. Ільїна, С.</w:t>
      </w:r>
      <w:proofErr w:type="spellStart"/>
      <w:r w:rsidRPr="00C53C13">
        <w:rPr>
          <w:rFonts w:ascii="Times New Roman" w:eastAsia="Times New Roman" w:hAnsi="Times New Roman" w:cs="Times New Roman"/>
          <w:sz w:val="28"/>
          <w:szCs w:val="28"/>
          <w:lang w:val="uk-UA" w:eastAsia="ru-RU"/>
        </w:rPr>
        <w:t>Лисенкової</w:t>
      </w:r>
      <w:proofErr w:type="spellEnd"/>
      <w:r w:rsidRPr="00C53C13">
        <w:rPr>
          <w:rFonts w:ascii="Times New Roman" w:eastAsia="Times New Roman" w:hAnsi="Times New Roman" w:cs="Times New Roman"/>
          <w:sz w:val="28"/>
          <w:szCs w:val="28"/>
          <w:lang w:val="uk-UA" w:eastAsia="ru-RU"/>
        </w:rPr>
        <w:t xml:space="preserve">). Однак за радянських часів впровадження інтерактивних технологій окремих педагогів було скоріше винятком, ніж правилом. </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Наприкінці ХХ ст. інтерактивні технології набули поширення в теорії і практиці американської школи. Дослідження показали, що таке навчання дозволяє збільшити процес засвоєння матеріалу, оскільки впливає не лише на свідомість учня, а й на його почуття, волю.        Результати цих досліджень були відображені у схемі, що отримала назву «Піраміда навчання»:</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Лекція – 5% засвоєння</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Читання – 10% засвоєння</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proofErr w:type="spellStart"/>
      <w:r w:rsidRPr="00C53C13">
        <w:rPr>
          <w:rFonts w:ascii="Times New Roman" w:eastAsia="Times New Roman" w:hAnsi="Times New Roman" w:cs="Times New Roman"/>
          <w:sz w:val="28"/>
          <w:szCs w:val="28"/>
          <w:lang w:val="uk-UA" w:eastAsia="ru-RU"/>
        </w:rPr>
        <w:t>Відео-</w:t>
      </w:r>
      <w:proofErr w:type="spellEnd"/>
      <w:r w:rsidRPr="00C53C13">
        <w:rPr>
          <w:rFonts w:ascii="Times New Roman" w:eastAsia="Times New Roman" w:hAnsi="Times New Roman" w:cs="Times New Roman"/>
          <w:sz w:val="28"/>
          <w:szCs w:val="28"/>
          <w:lang w:val="uk-UA" w:eastAsia="ru-RU"/>
        </w:rPr>
        <w:t xml:space="preserve">, </w:t>
      </w:r>
      <w:proofErr w:type="spellStart"/>
      <w:r w:rsidRPr="00C53C13">
        <w:rPr>
          <w:rFonts w:ascii="Times New Roman" w:eastAsia="Times New Roman" w:hAnsi="Times New Roman" w:cs="Times New Roman"/>
          <w:sz w:val="28"/>
          <w:szCs w:val="28"/>
          <w:lang w:val="uk-UA" w:eastAsia="ru-RU"/>
        </w:rPr>
        <w:t>аудіоматеріали</w:t>
      </w:r>
      <w:proofErr w:type="spellEnd"/>
      <w:r w:rsidRPr="00C53C13">
        <w:rPr>
          <w:rFonts w:ascii="Times New Roman" w:eastAsia="Times New Roman" w:hAnsi="Times New Roman" w:cs="Times New Roman"/>
          <w:sz w:val="28"/>
          <w:szCs w:val="28"/>
          <w:lang w:val="uk-UA" w:eastAsia="ru-RU"/>
        </w:rPr>
        <w:t xml:space="preserve"> – 20% засвоєння</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Демонстрація – 30% засвоєння</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Дискусійні групи – 50% засвоєння</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Практика через дію – 75% засвоєння</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Навчання інших/застосування отриманих знань відразу ж – 90% засвоєння. </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Ці дані цілком підтверджуються дослідженням сучасних </w:t>
      </w:r>
      <w:r w:rsidR="00F85D4E" w:rsidRPr="00C53C13">
        <w:rPr>
          <w:rFonts w:ascii="Times New Roman" w:eastAsia="Times New Roman" w:hAnsi="Times New Roman" w:cs="Times New Roman"/>
          <w:sz w:val="28"/>
          <w:szCs w:val="28"/>
          <w:lang w:val="uk-UA" w:eastAsia="ru-RU"/>
        </w:rPr>
        <w:t xml:space="preserve"> </w:t>
      </w:r>
      <w:r w:rsidRPr="00C53C13">
        <w:rPr>
          <w:rFonts w:ascii="Times New Roman" w:eastAsia="Times New Roman" w:hAnsi="Times New Roman" w:cs="Times New Roman"/>
          <w:sz w:val="28"/>
          <w:szCs w:val="28"/>
          <w:lang w:val="uk-UA" w:eastAsia="ru-RU"/>
        </w:rPr>
        <w:t xml:space="preserve"> психологів. За їхніми оцінками, школяр може, читаючи очима, запам’ятати 10% інформації, </w:t>
      </w:r>
      <w:proofErr w:type="spellStart"/>
      <w:r w:rsidRPr="00C53C13">
        <w:rPr>
          <w:rFonts w:ascii="Times New Roman" w:eastAsia="Times New Roman" w:hAnsi="Times New Roman" w:cs="Times New Roman"/>
          <w:sz w:val="28"/>
          <w:szCs w:val="28"/>
          <w:lang w:val="uk-UA" w:eastAsia="ru-RU"/>
        </w:rPr>
        <w:t>лухаючи</w:t>
      </w:r>
      <w:proofErr w:type="spellEnd"/>
      <w:r w:rsidRPr="00C53C13">
        <w:rPr>
          <w:rFonts w:ascii="Times New Roman" w:eastAsia="Times New Roman" w:hAnsi="Times New Roman" w:cs="Times New Roman"/>
          <w:sz w:val="28"/>
          <w:szCs w:val="28"/>
          <w:lang w:val="uk-UA" w:eastAsia="ru-RU"/>
        </w:rPr>
        <w:t xml:space="preserve"> – 26%, розглядаючи – 30%, слухаючи і розглядаючи – 50%, обговорюючи – 70%, особистий досвід – 80%, спільна діяльність з обговоренням – 90%, навчання інших – 95%. </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При інтерактивних технологіях навчання акцент зміщується із процесу передачі знань на їх здобуття, тому відбувається за умови постійної, активної взаємодії всіх учнів. Це </w:t>
      </w:r>
      <w:proofErr w:type="spellStart"/>
      <w:r w:rsidRPr="00C53C13">
        <w:rPr>
          <w:rFonts w:ascii="Times New Roman" w:eastAsia="Times New Roman" w:hAnsi="Times New Roman" w:cs="Times New Roman"/>
          <w:sz w:val="28"/>
          <w:szCs w:val="28"/>
          <w:lang w:val="uk-UA" w:eastAsia="ru-RU"/>
        </w:rPr>
        <w:t>співнавчання</w:t>
      </w:r>
      <w:proofErr w:type="spellEnd"/>
      <w:r w:rsidRPr="00C53C13">
        <w:rPr>
          <w:rFonts w:ascii="Times New Roman" w:eastAsia="Times New Roman" w:hAnsi="Times New Roman" w:cs="Times New Roman"/>
          <w:sz w:val="28"/>
          <w:szCs w:val="28"/>
          <w:lang w:val="uk-UA" w:eastAsia="ru-RU"/>
        </w:rPr>
        <w:t xml:space="preserve">, </w:t>
      </w:r>
      <w:proofErr w:type="spellStart"/>
      <w:r w:rsidRPr="00C53C13">
        <w:rPr>
          <w:rFonts w:ascii="Times New Roman" w:eastAsia="Times New Roman" w:hAnsi="Times New Roman" w:cs="Times New Roman"/>
          <w:sz w:val="28"/>
          <w:szCs w:val="28"/>
          <w:lang w:val="uk-UA" w:eastAsia="ru-RU"/>
        </w:rPr>
        <w:t>взаємонавчання</w:t>
      </w:r>
      <w:proofErr w:type="spellEnd"/>
      <w:r w:rsidRPr="00C53C13">
        <w:rPr>
          <w:rFonts w:ascii="Times New Roman" w:eastAsia="Times New Roman" w:hAnsi="Times New Roman" w:cs="Times New Roman"/>
          <w:sz w:val="28"/>
          <w:szCs w:val="28"/>
          <w:lang w:val="uk-UA" w:eastAsia="ru-RU"/>
        </w:rPr>
        <w:t xml:space="preserve"> (колективне, групове, </w:t>
      </w:r>
      <w:r w:rsidRPr="00C53C13">
        <w:rPr>
          <w:rFonts w:ascii="Times New Roman" w:eastAsia="Times New Roman" w:hAnsi="Times New Roman" w:cs="Times New Roman"/>
          <w:sz w:val="28"/>
          <w:szCs w:val="28"/>
          <w:lang w:val="uk-UA" w:eastAsia="ru-RU"/>
        </w:rPr>
        <w:lastRenderedPageBreak/>
        <w:t>навчання у співпраці), де учень і учитель є рівноправними, рівнозначними суб’єктами навчання, розуміють, що вони роблять, рефлексують із приводу того, що  знають, вміють і здійснюють. Організація інтерактивного навчання передбачає моделювання життєвих ситуацій, використання рольових ігор, спільне вирішення проблеми на основі аналізу обставин та відповідної ситуації. Воно ефективно сприяє формуванню навичок і умінь, виробленню цінностей, створенню справжньої атмосфери співробітництва, взаємодії, дає змогу педагогу стати справжнім лідером учнівського колективу.</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Інтерактивна взаємодія виключає як домінування одного учасника навчального процесу над іншим, так і однієї думки над іншою. Під час інтерактивного навчання учні вчаться бути демократичними, спілкуватися з іншими, критично мислити, приймати продумані рішення. </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Інтерактивні технології на уроках української мови є важливим складником </w:t>
      </w:r>
      <w:proofErr w:type="spellStart"/>
      <w:r w:rsidRPr="00C53C13">
        <w:rPr>
          <w:rFonts w:ascii="Times New Roman" w:eastAsia="Times New Roman" w:hAnsi="Times New Roman" w:cs="Times New Roman"/>
          <w:sz w:val="28"/>
          <w:szCs w:val="28"/>
          <w:lang w:val="uk-UA" w:eastAsia="ru-RU"/>
        </w:rPr>
        <w:t>особистісно</w:t>
      </w:r>
      <w:proofErr w:type="spellEnd"/>
      <w:r w:rsidRPr="00C53C13">
        <w:rPr>
          <w:rFonts w:ascii="Times New Roman" w:eastAsia="Times New Roman" w:hAnsi="Times New Roman" w:cs="Times New Roman"/>
          <w:sz w:val="28"/>
          <w:szCs w:val="28"/>
          <w:lang w:val="uk-UA" w:eastAsia="ru-RU"/>
        </w:rPr>
        <w:t xml:space="preserve"> орієнтованого розвивального навчання. Найхарактернішою ознакою такого способу пізнання (інтерактивних технологій) є те, що активним співтворцем навчального процесу стають самі учні. Вони є суб’єктом пізнання. Кожен школяр долучається до групової діяльності. Учень і учитель є рівноправними, рівнозначними суб’єктами навчального процесу. Вони спільно визначають мету діяльності, об’єкт, суб’єкт, засоби діяльності, результати навчання. Під час такого спільного пошуку здійснюється обмін думками, знаннями, способами діяльності, внаслідок чого відбувається рефлексія, оцінювання здобутих результатів. Учні усвідомлюють, чого вони досягли на певній сходинці пізнання, що вони знають, уміють, як виражають своє емоційне ставлення до об’єкта навчання, як володіють оцінними судженнями, як збагатився їхній особистий досвід творчої діяльності. </w:t>
      </w:r>
    </w:p>
    <w:p w:rsidR="00B0139A"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Під час інтерактивного навчання учень стає не об’єктом, а суб’єктом навчання, він відчуває себе активним учасником подій і власної освіти та розвитку (це особливо важливо для старшокласників). Це забезпечує внутрішню мотивацію навчання, що сприяє його ефективності. </w:t>
      </w:r>
    </w:p>
    <w:p w:rsidR="00B0139A" w:rsidRPr="00C53C13" w:rsidRDefault="00B0139A" w:rsidP="00466D5E">
      <w:pPr>
        <w:spacing w:after="0" w:line="360" w:lineRule="auto"/>
        <w:ind w:left="142" w:right="-284" w:firstLine="180"/>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sz w:val="28"/>
          <w:szCs w:val="28"/>
          <w:lang w:val="uk-UA" w:eastAsia="ru-RU"/>
        </w:rPr>
        <w:t>Завдяки ефекту новизни та оригінальності інтерактивних методів при правильній їх організації зростає цікавість до процесу навчання.</w:t>
      </w:r>
      <w:r w:rsidRPr="00C53C13">
        <w:rPr>
          <w:rFonts w:ascii="Times New Roman" w:eastAsia="Times New Roman" w:hAnsi="Times New Roman" w:cs="Times New Roman"/>
          <w:bCs/>
          <w:sz w:val="28"/>
          <w:szCs w:val="28"/>
          <w:lang w:val="uk-UA" w:eastAsia="ru-RU"/>
        </w:rPr>
        <w:t xml:space="preserve">   </w:t>
      </w:r>
      <w:r w:rsidR="00466D5E" w:rsidRPr="00C53C13">
        <w:rPr>
          <w:rFonts w:ascii="Times New Roman" w:eastAsia="Times New Roman" w:hAnsi="Times New Roman" w:cs="Times New Roman"/>
          <w:bCs/>
          <w:sz w:val="28"/>
          <w:szCs w:val="28"/>
          <w:lang w:val="uk-UA" w:eastAsia="ru-RU"/>
        </w:rPr>
        <w:t>І</w:t>
      </w:r>
      <w:r w:rsidRPr="00C53C13">
        <w:rPr>
          <w:rFonts w:ascii="Times New Roman" w:eastAsia="Times New Roman" w:hAnsi="Times New Roman" w:cs="Times New Roman"/>
          <w:bCs/>
          <w:sz w:val="28"/>
          <w:szCs w:val="28"/>
          <w:lang w:val="uk-UA" w:eastAsia="ru-RU"/>
        </w:rPr>
        <w:t xml:space="preserve">нтерактивні </w:t>
      </w:r>
      <w:r w:rsidRPr="00C53C13">
        <w:rPr>
          <w:rFonts w:ascii="Times New Roman" w:eastAsia="Times New Roman" w:hAnsi="Times New Roman" w:cs="Times New Roman"/>
          <w:bCs/>
          <w:sz w:val="28"/>
          <w:szCs w:val="28"/>
          <w:lang w:val="uk-UA" w:eastAsia="ru-RU"/>
        </w:rPr>
        <w:lastRenderedPageBreak/>
        <w:t>методи сприяють інтенсифікації та   оптимізації навчального процесу і допомагають  учням оволодіти такими</w:t>
      </w:r>
      <w:r w:rsidR="00F85D4E" w:rsidRPr="00C53C13">
        <w:rPr>
          <w:rFonts w:ascii="Times New Roman" w:eastAsia="Times New Roman" w:hAnsi="Times New Roman" w:cs="Times New Roman"/>
          <w:bCs/>
          <w:sz w:val="28"/>
          <w:szCs w:val="28"/>
          <w:lang w:val="uk-UA" w:eastAsia="ru-RU"/>
        </w:rPr>
        <w:t xml:space="preserve"> </w:t>
      </w:r>
      <w:r w:rsidRPr="00C53C13">
        <w:rPr>
          <w:rFonts w:ascii="Times New Roman" w:eastAsia="Times New Roman" w:hAnsi="Times New Roman" w:cs="Times New Roman"/>
          <w:bCs/>
          <w:sz w:val="28"/>
          <w:szCs w:val="28"/>
          <w:lang w:val="uk-UA" w:eastAsia="ru-RU"/>
        </w:rPr>
        <w:t>навичками:</w:t>
      </w:r>
    </w:p>
    <w:p w:rsidR="00B0139A" w:rsidRPr="00C53C13" w:rsidRDefault="00B0139A" w:rsidP="00466D5E">
      <w:pPr>
        <w:numPr>
          <w:ilvl w:val="0"/>
          <w:numId w:val="19"/>
        </w:numPr>
        <w:spacing w:after="0" w:line="360" w:lineRule="auto"/>
        <w:ind w:left="142" w:right="-284" w:firstLine="180"/>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аналізувати навчальну інформацію;</w:t>
      </w:r>
    </w:p>
    <w:p w:rsidR="00B0139A" w:rsidRPr="00C53C13" w:rsidRDefault="00B0139A" w:rsidP="00466D5E">
      <w:pPr>
        <w:numPr>
          <w:ilvl w:val="0"/>
          <w:numId w:val="18"/>
        </w:numPr>
        <w:spacing w:after="0" w:line="360" w:lineRule="auto"/>
        <w:ind w:left="142" w:right="-284" w:firstLine="180"/>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творчо підходити до засвоєння навчального матеріалу;</w:t>
      </w:r>
    </w:p>
    <w:p w:rsidR="00B0139A" w:rsidRPr="00C53C13" w:rsidRDefault="00B0139A" w:rsidP="00466D5E">
      <w:pPr>
        <w:numPr>
          <w:ilvl w:val="0"/>
          <w:numId w:val="18"/>
        </w:numPr>
        <w:spacing w:after="0" w:line="360" w:lineRule="auto"/>
        <w:ind w:left="142" w:right="-284" w:firstLine="180"/>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навчитися формулювати власну думку, правильно її висловлювати;</w:t>
      </w:r>
    </w:p>
    <w:p w:rsidR="00B0139A" w:rsidRPr="00C53C13" w:rsidRDefault="00B0139A" w:rsidP="00466D5E">
      <w:pPr>
        <w:numPr>
          <w:ilvl w:val="0"/>
          <w:numId w:val="18"/>
        </w:numPr>
        <w:spacing w:after="0" w:line="360" w:lineRule="auto"/>
        <w:ind w:left="142" w:right="-284" w:firstLine="180"/>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доводити власну точку зору, аргументувати й дискутувати;</w:t>
      </w:r>
    </w:p>
    <w:p w:rsidR="00B0139A" w:rsidRPr="00C53C13" w:rsidRDefault="00B0139A" w:rsidP="00466D5E">
      <w:pPr>
        <w:numPr>
          <w:ilvl w:val="0"/>
          <w:numId w:val="18"/>
        </w:numPr>
        <w:spacing w:after="0" w:line="360" w:lineRule="auto"/>
        <w:ind w:left="142" w:right="-284" w:firstLine="180"/>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навчитися слухати іншу людину, поважати альтернативну думку;</w:t>
      </w:r>
    </w:p>
    <w:p w:rsidR="00B0139A" w:rsidRPr="00C53C13" w:rsidRDefault="00B0139A" w:rsidP="00466D5E">
      <w:pPr>
        <w:numPr>
          <w:ilvl w:val="0"/>
          <w:numId w:val="18"/>
        </w:numPr>
        <w:spacing w:after="0" w:line="360" w:lineRule="auto"/>
        <w:ind w:left="142" w:right="-284" w:firstLine="180"/>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моделювати різні соціальні ситуації, збагачувати власний соціальний досвід через включення у різні життєві ситуації і переживати їх;</w:t>
      </w:r>
    </w:p>
    <w:p w:rsidR="00B0139A" w:rsidRPr="00C53C13" w:rsidRDefault="00B0139A" w:rsidP="00466D5E">
      <w:pPr>
        <w:numPr>
          <w:ilvl w:val="0"/>
          <w:numId w:val="18"/>
        </w:numPr>
        <w:spacing w:after="0" w:line="360" w:lineRule="auto"/>
        <w:ind w:left="142" w:right="-284" w:firstLine="180"/>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вчитися будувати конструктивні відносини у групі, визначати своє місце в ній, уникати конфліктів, розв'язувати їх, шукати компроміси, прагнути діалогу, знаходити спільне розв'язання проблеми;</w:t>
      </w:r>
    </w:p>
    <w:p w:rsidR="00B0139A" w:rsidRPr="00C53C13" w:rsidRDefault="00B0139A" w:rsidP="00466D5E">
      <w:pPr>
        <w:numPr>
          <w:ilvl w:val="0"/>
          <w:numId w:val="18"/>
        </w:numPr>
        <w:spacing w:after="0" w:line="360" w:lineRule="auto"/>
        <w:ind w:left="142" w:right="-284" w:firstLine="180"/>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розвивати навички проектної діяльності, самостійної роботи, виконання творчих робіт.</w:t>
      </w:r>
    </w:p>
    <w:p w:rsidR="00466D5E" w:rsidRPr="00C53C13" w:rsidRDefault="00B0139A" w:rsidP="00466D5E">
      <w:p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t>Застосовування інтерактивних технологій вимагає старанної підготовки  учителя  та учнів. Вони мають навчитись успішно спілкуватися, використовувати навички активного слухання, висловлювати власні думки, бути переконливими, толерантними, розуміти інших.</w:t>
      </w:r>
      <w:r w:rsidRPr="00C53C13">
        <w:rPr>
          <w:rFonts w:ascii="Times New Roman" w:eastAsia="Times New Roman" w:hAnsi="Times New Roman" w:cs="Times New Roman"/>
          <w:bCs/>
          <w:sz w:val="28"/>
          <w:szCs w:val="28"/>
          <w:lang w:val="uk-UA" w:eastAsia="ru-RU"/>
        </w:rPr>
        <w:cr/>
        <w:t xml:space="preserve">    </w:t>
      </w:r>
      <w:r w:rsidR="00466D5E" w:rsidRPr="00C53C13">
        <w:rPr>
          <w:rFonts w:ascii="Times New Roman" w:eastAsia="Times New Roman" w:hAnsi="Times New Roman" w:cs="Times New Roman"/>
          <w:sz w:val="28"/>
          <w:szCs w:val="28"/>
          <w:lang w:val="uk-UA" w:eastAsia="ru-RU"/>
        </w:rPr>
        <w:t>Для ефективного застосування інтерактивного нав</w:t>
      </w:r>
      <w:r w:rsidR="00466D5E" w:rsidRPr="00C53C13">
        <w:rPr>
          <w:rFonts w:ascii="Times New Roman" w:eastAsia="Times New Roman" w:hAnsi="Times New Roman" w:cs="Times New Roman"/>
          <w:sz w:val="28"/>
          <w:szCs w:val="28"/>
          <w:lang w:val="uk-UA" w:eastAsia="ru-RU"/>
        </w:rPr>
        <w:softHyphen/>
        <w:t>чання, зокрема, для того, щоб охопити весь необхідний матеріал, глибоко його вивчити, а не перетворювати технології в безглузді "ігри заради самих ігор", вчитель повинен старанно планувати свою роботу, щоб:</w:t>
      </w:r>
    </w:p>
    <w:p w:rsidR="00466D5E" w:rsidRPr="00C53C13" w:rsidRDefault="00466D5E" w:rsidP="00466D5E">
      <w:pPr>
        <w:numPr>
          <w:ilvl w:val="0"/>
          <w:numId w:val="5"/>
        </w:numPr>
        <w:spacing w:before="100" w:beforeAutospacing="1" w:after="100" w:afterAutospacing="1"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дати завдання учням для попереднього підготу</w:t>
      </w:r>
      <w:r w:rsidRPr="00C53C13">
        <w:rPr>
          <w:rFonts w:ascii="Times New Roman" w:eastAsia="Times New Roman" w:hAnsi="Times New Roman" w:cs="Times New Roman"/>
          <w:sz w:val="28"/>
          <w:szCs w:val="28"/>
          <w:lang w:val="uk-UA" w:eastAsia="ru-RU"/>
        </w:rPr>
        <w:softHyphen/>
        <w:t>вання: прочитати, продумати, виконати самостійні підготовчі завдання;</w:t>
      </w:r>
    </w:p>
    <w:p w:rsidR="00466D5E" w:rsidRPr="00C53C13" w:rsidRDefault="00466D5E" w:rsidP="00466D5E">
      <w:pPr>
        <w:numPr>
          <w:ilvl w:val="0"/>
          <w:numId w:val="5"/>
        </w:numPr>
        <w:spacing w:before="100" w:beforeAutospacing="1" w:after="100" w:afterAutospacing="1"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підібрати для уроку такі інтерактивні вправи, які дали б учням "ключ" до освоєння теми;</w:t>
      </w:r>
    </w:p>
    <w:p w:rsidR="00466D5E" w:rsidRPr="00C53C13" w:rsidRDefault="00466D5E" w:rsidP="00C53C13">
      <w:pPr>
        <w:numPr>
          <w:ilvl w:val="0"/>
          <w:numId w:val="5"/>
        </w:num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під час самих інтерактивних вправ дати учням час подумати над завданням, щоб вони сприйняли його серйозно, а не механічно, або "граючись" виконали його;</w:t>
      </w:r>
    </w:p>
    <w:p w:rsidR="00C53C13" w:rsidRPr="00C53C13" w:rsidRDefault="00466D5E" w:rsidP="00C53C13">
      <w:pPr>
        <w:numPr>
          <w:ilvl w:val="0"/>
          <w:numId w:val="5"/>
        </w:num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на одному занятті можна використовувати одну (максимум дві) інтерактивні вправи;</w:t>
      </w:r>
      <w:r w:rsidR="00C53C13" w:rsidRPr="00C53C13">
        <w:rPr>
          <w:rFonts w:ascii="Times New Roman" w:eastAsia="Times New Roman" w:hAnsi="Times New Roman" w:cs="Times New Roman"/>
          <w:sz w:val="28"/>
          <w:szCs w:val="28"/>
          <w:lang w:val="uk-UA" w:eastAsia="ru-RU"/>
        </w:rPr>
        <w:t xml:space="preserve"> </w:t>
      </w:r>
    </w:p>
    <w:p w:rsidR="00466D5E" w:rsidRPr="00C53C13" w:rsidRDefault="00466D5E" w:rsidP="00C53C13">
      <w:pPr>
        <w:numPr>
          <w:ilvl w:val="0"/>
          <w:numId w:val="5"/>
        </w:num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дуже важливим є проведення спокійного глибо</w:t>
      </w:r>
      <w:r w:rsidRPr="00C53C13">
        <w:rPr>
          <w:rFonts w:ascii="Times New Roman" w:eastAsia="Times New Roman" w:hAnsi="Times New Roman" w:cs="Times New Roman"/>
          <w:sz w:val="28"/>
          <w:szCs w:val="28"/>
          <w:lang w:val="uk-UA" w:eastAsia="ru-RU"/>
        </w:rPr>
        <w:softHyphen/>
        <w:t>кого обговорення за підсумками інтерактивної вправи, зокрема акцентуючи увагу і на іншому матеріалі теми, прямо не порушеному в інтерактивній вправі;</w:t>
      </w:r>
    </w:p>
    <w:p w:rsidR="00466D5E" w:rsidRPr="00C53C13" w:rsidRDefault="00466D5E" w:rsidP="00466D5E">
      <w:pPr>
        <w:numPr>
          <w:ilvl w:val="0"/>
          <w:numId w:val="5"/>
        </w:num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проводити швидкі опитування, самостійні до</w:t>
      </w:r>
      <w:r w:rsidRPr="00C53C13">
        <w:rPr>
          <w:rFonts w:ascii="Times New Roman" w:eastAsia="Times New Roman" w:hAnsi="Times New Roman" w:cs="Times New Roman"/>
          <w:sz w:val="28"/>
          <w:szCs w:val="28"/>
          <w:lang w:val="uk-UA" w:eastAsia="ru-RU"/>
        </w:rPr>
        <w:softHyphen/>
        <w:t>машні роботи з різноманітних матеріалів теми, що не були пов'язані з інтерактивними завданнями.</w:t>
      </w:r>
    </w:p>
    <w:p w:rsidR="00466D5E" w:rsidRPr="00C53C13" w:rsidRDefault="00466D5E"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Перший структурний компонент інтерактивного уроку чітко пов'язаний з темою уроку, він психологічно готує учнів до її сприймання, налаштовує їх на розв'язання певних проблем. Для мотивації на уроках  мо</w:t>
      </w:r>
      <w:r w:rsidRPr="00C53C13">
        <w:rPr>
          <w:rFonts w:ascii="Times New Roman" w:eastAsia="Times New Roman" w:hAnsi="Times New Roman" w:cs="Times New Roman"/>
          <w:sz w:val="28"/>
          <w:szCs w:val="28"/>
          <w:lang w:val="uk-UA" w:eastAsia="ru-RU"/>
        </w:rPr>
        <w:softHyphen/>
        <w:t>жуть бути використані прийоми, що створюють проб</w:t>
      </w:r>
      <w:r w:rsidRPr="00C53C13">
        <w:rPr>
          <w:rFonts w:ascii="Times New Roman" w:eastAsia="Times New Roman" w:hAnsi="Times New Roman" w:cs="Times New Roman"/>
          <w:sz w:val="28"/>
          <w:szCs w:val="28"/>
          <w:lang w:val="uk-UA" w:eastAsia="ru-RU"/>
        </w:rPr>
        <w:softHyphen/>
        <w:t>лемні ситуації, викликають інтерес до змісту знань та процесу їх отримання.</w:t>
      </w:r>
    </w:p>
    <w:p w:rsidR="00466D5E" w:rsidRPr="00C53C13" w:rsidRDefault="00466D5E"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i/>
          <w:iCs/>
          <w:sz w:val="28"/>
          <w:szCs w:val="28"/>
          <w:lang w:val="uk-UA" w:eastAsia="ru-RU"/>
        </w:rPr>
        <w:t>Основними  перевагами  інтерактивного  навчання</w:t>
      </w:r>
      <w:r w:rsidRPr="00C53C13">
        <w:rPr>
          <w:rFonts w:ascii="Times New Roman" w:eastAsia="Times New Roman" w:hAnsi="Times New Roman" w:cs="Times New Roman"/>
          <w:sz w:val="28"/>
          <w:szCs w:val="28"/>
          <w:lang w:val="uk-UA" w:eastAsia="ru-RU"/>
        </w:rPr>
        <w:t>  є  те,  що:</w:t>
      </w:r>
    </w:p>
    <w:p w:rsidR="00466D5E" w:rsidRPr="00C53C13" w:rsidRDefault="00466D5E"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t xml:space="preserve">1. </w:t>
      </w:r>
      <w:r w:rsidRPr="00C53C13">
        <w:rPr>
          <w:rFonts w:ascii="Times New Roman" w:eastAsia="Times New Roman" w:hAnsi="Times New Roman" w:cs="Times New Roman"/>
          <w:sz w:val="28"/>
          <w:szCs w:val="28"/>
          <w:lang w:val="uk-UA" w:eastAsia="ru-RU"/>
        </w:rPr>
        <w:t>Учитель має можливість раціонально розподілити свій час, допомагаючи активніше дітям зі спеціальними проблемами — особистісними та інтелектуальними.</w:t>
      </w:r>
    </w:p>
    <w:p w:rsidR="00466D5E" w:rsidRPr="00C53C13" w:rsidRDefault="00466D5E"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t xml:space="preserve">2.   </w:t>
      </w:r>
      <w:r w:rsidRPr="00C53C13">
        <w:rPr>
          <w:rFonts w:ascii="Times New Roman" w:eastAsia="Times New Roman" w:hAnsi="Times New Roman" w:cs="Times New Roman"/>
          <w:sz w:val="28"/>
          <w:szCs w:val="28"/>
          <w:lang w:val="uk-UA" w:eastAsia="ru-RU"/>
        </w:rPr>
        <w:t xml:space="preserve">Зникає ряд труднощів, пов'язаних з дисципліною. На уроці всі активні та всі зайняті справою. </w:t>
      </w:r>
    </w:p>
    <w:p w:rsidR="00466D5E" w:rsidRPr="00C53C13" w:rsidRDefault="00466D5E"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t xml:space="preserve">3.   </w:t>
      </w:r>
      <w:r w:rsidRPr="00C53C13">
        <w:rPr>
          <w:rFonts w:ascii="Times New Roman" w:eastAsia="Times New Roman" w:hAnsi="Times New Roman" w:cs="Times New Roman"/>
          <w:sz w:val="28"/>
          <w:szCs w:val="28"/>
          <w:lang w:val="uk-UA" w:eastAsia="ru-RU"/>
        </w:rPr>
        <w:t>Учні, виступаючи в ролі вчителя, набувають певних навичок, які</w:t>
      </w:r>
      <w:r w:rsidRPr="00C53C13">
        <w:rPr>
          <w:rFonts w:ascii="Times New Roman" w:eastAsia="Times New Roman" w:hAnsi="Times New Roman" w:cs="Times New Roman"/>
          <w:sz w:val="28"/>
          <w:szCs w:val="28"/>
          <w:lang w:val="uk-UA" w:eastAsia="ru-RU"/>
        </w:rPr>
        <w:br/>
        <w:t>допомагають їм повірити у свої власні сили та ставитися до вчителів з більшою повагою.</w:t>
      </w:r>
    </w:p>
    <w:p w:rsidR="00466D5E" w:rsidRPr="00C53C13" w:rsidRDefault="00466D5E"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t xml:space="preserve">4.   </w:t>
      </w:r>
      <w:r w:rsidRPr="00C53C13">
        <w:rPr>
          <w:rFonts w:ascii="Times New Roman" w:eastAsia="Times New Roman" w:hAnsi="Times New Roman" w:cs="Times New Roman"/>
          <w:sz w:val="28"/>
          <w:szCs w:val="28"/>
          <w:lang w:val="uk-UA" w:eastAsia="ru-RU"/>
        </w:rPr>
        <w:t>Формуються  в  учнів  навички  культури  спілкування  (вміння  вести               дискусію,  обговорення).</w:t>
      </w:r>
    </w:p>
    <w:p w:rsidR="00466D5E" w:rsidRPr="00C53C13" w:rsidRDefault="00466D5E"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t>5.  </w:t>
      </w:r>
      <w:r w:rsidRPr="00C53C13">
        <w:rPr>
          <w:rFonts w:ascii="Times New Roman" w:eastAsia="Times New Roman" w:hAnsi="Times New Roman" w:cs="Times New Roman"/>
          <w:sz w:val="28"/>
          <w:szCs w:val="28"/>
          <w:lang w:val="uk-UA" w:eastAsia="ru-RU"/>
        </w:rPr>
        <w:t>Виробляються  вміння  приймати  спільні  рішення.</w:t>
      </w:r>
      <w:r w:rsidRPr="00C53C13">
        <w:rPr>
          <w:rFonts w:ascii="Times New Roman" w:eastAsia="Times New Roman" w:hAnsi="Times New Roman" w:cs="Times New Roman"/>
          <w:bCs/>
          <w:sz w:val="28"/>
          <w:szCs w:val="28"/>
          <w:lang w:val="uk-UA" w:eastAsia="ru-RU"/>
        </w:rPr>
        <w:t xml:space="preserve">                             6.    </w:t>
      </w:r>
      <w:r w:rsidRPr="00C53C13">
        <w:rPr>
          <w:rFonts w:ascii="Times New Roman" w:eastAsia="Times New Roman" w:hAnsi="Times New Roman" w:cs="Times New Roman"/>
          <w:sz w:val="28"/>
          <w:szCs w:val="28"/>
          <w:lang w:val="uk-UA" w:eastAsia="ru-RU"/>
        </w:rPr>
        <w:t>Удосконалюються  вміння                   робити  аналіз,  синтез,  висновки  та  узагальнення.</w:t>
      </w:r>
      <w:r w:rsidRPr="00C53C13">
        <w:rPr>
          <w:rFonts w:ascii="Times New Roman" w:eastAsia="Times New Roman" w:hAnsi="Times New Roman" w:cs="Times New Roman"/>
          <w:sz w:val="28"/>
          <w:szCs w:val="28"/>
          <w:lang w:val="uk-UA" w:eastAsia="ru-RU"/>
        </w:rPr>
        <w:br/>
      </w:r>
      <w:r w:rsidRPr="00C53C13">
        <w:rPr>
          <w:rFonts w:ascii="Times New Roman" w:eastAsia="Times New Roman" w:hAnsi="Times New Roman" w:cs="Times New Roman"/>
          <w:bCs/>
          <w:sz w:val="28"/>
          <w:szCs w:val="28"/>
          <w:lang w:val="uk-UA" w:eastAsia="ru-RU"/>
        </w:rPr>
        <w:t>7.  </w:t>
      </w:r>
      <w:r w:rsidRPr="00C53C13">
        <w:rPr>
          <w:rFonts w:ascii="Times New Roman" w:eastAsia="Times New Roman" w:hAnsi="Times New Roman" w:cs="Times New Roman"/>
          <w:sz w:val="28"/>
          <w:szCs w:val="28"/>
          <w:lang w:val="uk-UA" w:eastAsia="ru-RU"/>
        </w:rPr>
        <w:t>Формуються  навички  ораторського  мистецтва.</w:t>
      </w:r>
      <w:r w:rsidRPr="00C53C13">
        <w:rPr>
          <w:rFonts w:ascii="Times New Roman" w:eastAsia="Times New Roman" w:hAnsi="Times New Roman" w:cs="Times New Roman"/>
          <w:sz w:val="28"/>
          <w:szCs w:val="28"/>
          <w:lang w:val="uk-UA" w:eastAsia="ru-RU"/>
        </w:rPr>
        <w:br/>
      </w:r>
      <w:r w:rsidRPr="00C53C13">
        <w:rPr>
          <w:rFonts w:ascii="Times New Roman" w:eastAsia="Times New Roman" w:hAnsi="Times New Roman" w:cs="Times New Roman"/>
          <w:bCs/>
          <w:sz w:val="28"/>
          <w:szCs w:val="28"/>
          <w:lang w:val="uk-UA" w:eastAsia="ru-RU"/>
        </w:rPr>
        <w:t>8.  </w:t>
      </w:r>
      <w:r w:rsidRPr="00C53C13">
        <w:rPr>
          <w:rFonts w:ascii="Times New Roman" w:eastAsia="Times New Roman" w:hAnsi="Times New Roman" w:cs="Times New Roman"/>
          <w:sz w:val="28"/>
          <w:szCs w:val="28"/>
          <w:lang w:val="uk-UA" w:eastAsia="ru-RU"/>
        </w:rPr>
        <w:t>Формується  відповідальність - за  себе  та  колектив.</w:t>
      </w:r>
      <w:r w:rsidRPr="00C53C13">
        <w:rPr>
          <w:rFonts w:ascii="Times New Roman" w:eastAsia="Times New Roman" w:hAnsi="Times New Roman" w:cs="Times New Roman"/>
          <w:sz w:val="28"/>
          <w:szCs w:val="28"/>
          <w:lang w:val="uk-UA" w:eastAsia="ru-RU"/>
        </w:rPr>
        <w:br/>
      </w:r>
      <w:r w:rsidRPr="00C53C13">
        <w:rPr>
          <w:rFonts w:ascii="Times New Roman" w:eastAsia="Times New Roman" w:hAnsi="Times New Roman" w:cs="Times New Roman"/>
          <w:bCs/>
          <w:sz w:val="28"/>
          <w:szCs w:val="28"/>
          <w:lang w:val="uk-UA" w:eastAsia="ru-RU"/>
        </w:rPr>
        <w:t>9. </w:t>
      </w:r>
      <w:r w:rsidRPr="00C53C13">
        <w:rPr>
          <w:rFonts w:ascii="Times New Roman" w:eastAsia="Times New Roman" w:hAnsi="Times New Roman" w:cs="Times New Roman"/>
          <w:sz w:val="28"/>
          <w:szCs w:val="28"/>
          <w:lang w:val="uk-UA" w:eastAsia="ru-RU"/>
        </w:rPr>
        <w:t>Зникає  негативне  ставлення  до  предмета  і  самого  навчання.</w:t>
      </w:r>
      <w:r w:rsidRPr="00C53C13">
        <w:rPr>
          <w:rFonts w:ascii="Times New Roman" w:eastAsia="Times New Roman" w:hAnsi="Times New Roman" w:cs="Times New Roman"/>
          <w:sz w:val="28"/>
          <w:szCs w:val="28"/>
          <w:lang w:val="uk-UA" w:eastAsia="ru-RU"/>
        </w:rPr>
        <w:br/>
      </w:r>
      <w:r w:rsidRPr="00C53C13">
        <w:rPr>
          <w:rFonts w:ascii="Times New Roman" w:eastAsia="Times New Roman" w:hAnsi="Times New Roman" w:cs="Times New Roman"/>
          <w:bCs/>
          <w:sz w:val="28"/>
          <w:szCs w:val="28"/>
          <w:lang w:val="uk-UA" w:eastAsia="ru-RU"/>
        </w:rPr>
        <w:t>10.</w:t>
      </w:r>
      <w:r w:rsidRPr="00C53C13">
        <w:rPr>
          <w:rFonts w:ascii="Times New Roman" w:eastAsia="Times New Roman" w:hAnsi="Times New Roman" w:cs="Times New Roman"/>
          <w:sz w:val="28"/>
          <w:szCs w:val="28"/>
          <w:lang w:val="uk-UA" w:eastAsia="ru-RU"/>
        </w:rPr>
        <w:t>Високий  рівень  засвоєння знань</w:t>
      </w:r>
    </w:p>
    <w:p w:rsidR="00466D5E" w:rsidRPr="00C53C13" w:rsidRDefault="00466D5E"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Отож,  </w:t>
      </w:r>
      <w:r w:rsidRPr="00C53C13">
        <w:rPr>
          <w:rFonts w:ascii="Times New Roman" w:eastAsia="Times New Roman" w:hAnsi="Times New Roman" w:cs="Times New Roman"/>
          <w:bCs/>
          <w:sz w:val="28"/>
          <w:szCs w:val="28"/>
          <w:lang w:val="uk-UA" w:eastAsia="ru-RU"/>
        </w:rPr>
        <w:t>при   використанні  інтерактивних технологій  на  уроках  потрібно</w:t>
      </w:r>
      <w:r w:rsidRPr="00C53C13">
        <w:rPr>
          <w:rFonts w:ascii="Times New Roman" w:eastAsia="Times New Roman" w:hAnsi="Times New Roman" w:cs="Times New Roman"/>
          <w:sz w:val="28"/>
          <w:szCs w:val="28"/>
          <w:lang w:val="uk-UA" w:eastAsia="ru-RU"/>
        </w:rPr>
        <w:t>:</w:t>
      </w:r>
    </w:p>
    <w:p w:rsidR="00466D5E" w:rsidRPr="00C53C13" w:rsidRDefault="00466D5E"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t>1</w:t>
      </w:r>
      <w:r w:rsidRPr="00C53C13">
        <w:rPr>
          <w:rFonts w:ascii="Times New Roman" w:eastAsia="Times New Roman" w:hAnsi="Times New Roman" w:cs="Times New Roman"/>
          <w:sz w:val="28"/>
          <w:szCs w:val="28"/>
          <w:lang w:val="uk-UA" w:eastAsia="ru-RU"/>
        </w:rPr>
        <w:t xml:space="preserve">. Налаштувати  дітей на механізм </w:t>
      </w:r>
      <w:proofErr w:type="spellStart"/>
      <w:r w:rsidRPr="00C53C13">
        <w:rPr>
          <w:rFonts w:ascii="Times New Roman" w:eastAsia="Times New Roman" w:hAnsi="Times New Roman" w:cs="Times New Roman"/>
          <w:sz w:val="28"/>
          <w:szCs w:val="28"/>
          <w:lang w:val="uk-UA" w:eastAsia="ru-RU"/>
        </w:rPr>
        <w:t>взаємонавчання</w:t>
      </w:r>
      <w:proofErr w:type="spellEnd"/>
      <w:r w:rsidRPr="00C53C13">
        <w:rPr>
          <w:rFonts w:ascii="Times New Roman" w:eastAsia="Times New Roman" w:hAnsi="Times New Roman" w:cs="Times New Roman"/>
          <w:sz w:val="28"/>
          <w:szCs w:val="28"/>
          <w:lang w:val="uk-UA" w:eastAsia="ru-RU"/>
        </w:rPr>
        <w:t>.</w:t>
      </w:r>
    </w:p>
    <w:p w:rsidR="00466D5E" w:rsidRPr="00C53C13" w:rsidRDefault="00466D5E"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lastRenderedPageBreak/>
        <w:t>2. </w:t>
      </w:r>
      <w:r w:rsidRPr="00C53C13">
        <w:rPr>
          <w:rFonts w:ascii="Times New Roman" w:eastAsia="Times New Roman" w:hAnsi="Times New Roman" w:cs="Times New Roman"/>
          <w:sz w:val="28"/>
          <w:szCs w:val="28"/>
          <w:lang w:val="uk-UA" w:eastAsia="ru-RU"/>
        </w:rPr>
        <w:t>Щоб  педагогу   і учням   звикнути до даних технологій треба поступово включати елементи цієї моделі  інтерактивного  навчання</w:t>
      </w:r>
      <w:r w:rsidRPr="00C53C13">
        <w:rPr>
          <w:rFonts w:ascii="Times New Roman" w:eastAsia="Times New Roman" w:hAnsi="Times New Roman" w:cs="Times New Roman"/>
          <w:sz w:val="28"/>
          <w:szCs w:val="28"/>
          <w:lang w:val="uk-UA" w:eastAsia="ru-RU"/>
        </w:rPr>
        <w:br/>
      </w:r>
      <w:r w:rsidRPr="00C53C13">
        <w:rPr>
          <w:rFonts w:ascii="Times New Roman" w:eastAsia="Times New Roman" w:hAnsi="Times New Roman" w:cs="Times New Roman"/>
          <w:bCs/>
          <w:sz w:val="28"/>
          <w:szCs w:val="28"/>
          <w:lang w:val="uk-UA" w:eastAsia="ru-RU"/>
        </w:rPr>
        <w:t>3.  </w:t>
      </w:r>
      <w:r w:rsidRPr="00C53C13">
        <w:rPr>
          <w:rFonts w:ascii="Times New Roman" w:eastAsia="Times New Roman" w:hAnsi="Times New Roman" w:cs="Times New Roman"/>
          <w:sz w:val="28"/>
          <w:szCs w:val="28"/>
          <w:lang w:val="uk-UA" w:eastAsia="ru-RU"/>
        </w:rPr>
        <w:t>Добре  готуватися,   підбирати матеріал.</w:t>
      </w:r>
    </w:p>
    <w:p w:rsidR="00466D5E" w:rsidRPr="00C53C13" w:rsidRDefault="00466D5E"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t>4.</w:t>
      </w:r>
      <w:r w:rsidRPr="00C53C13">
        <w:rPr>
          <w:rFonts w:ascii="Times New Roman" w:eastAsia="Times New Roman" w:hAnsi="Times New Roman" w:cs="Times New Roman"/>
          <w:sz w:val="28"/>
          <w:szCs w:val="28"/>
          <w:lang w:val="uk-UA" w:eastAsia="ru-RU"/>
        </w:rPr>
        <w:t>Чітко  пояснити  правила  гри.</w:t>
      </w:r>
    </w:p>
    <w:p w:rsidR="00466D5E" w:rsidRPr="00C53C13" w:rsidRDefault="00466D5E"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t>5.  </w:t>
      </w:r>
      <w:r w:rsidRPr="00C53C13">
        <w:rPr>
          <w:rFonts w:ascii="Times New Roman" w:eastAsia="Times New Roman" w:hAnsi="Times New Roman" w:cs="Times New Roman"/>
          <w:sz w:val="28"/>
          <w:szCs w:val="28"/>
          <w:lang w:val="uk-UA" w:eastAsia="ru-RU"/>
        </w:rPr>
        <w:t>Створити   атмосферу серйозного навчання, а не простої гри.</w:t>
      </w:r>
      <w:r w:rsidRPr="00C53C13">
        <w:rPr>
          <w:rFonts w:ascii="Times New Roman" w:eastAsia="Times New Roman" w:hAnsi="Times New Roman" w:cs="Times New Roman"/>
          <w:sz w:val="28"/>
          <w:szCs w:val="28"/>
          <w:lang w:val="uk-UA" w:eastAsia="ru-RU"/>
        </w:rPr>
        <w:br/>
      </w:r>
      <w:r w:rsidRPr="00C53C13">
        <w:rPr>
          <w:rFonts w:ascii="Times New Roman" w:eastAsia="Times New Roman" w:hAnsi="Times New Roman" w:cs="Times New Roman"/>
          <w:bCs/>
          <w:sz w:val="28"/>
          <w:szCs w:val="28"/>
          <w:lang w:val="uk-UA" w:eastAsia="ru-RU"/>
        </w:rPr>
        <w:t>6. </w:t>
      </w:r>
      <w:r w:rsidRPr="00C53C13">
        <w:rPr>
          <w:rFonts w:ascii="Times New Roman" w:eastAsia="Times New Roman" w:hAnsi="Times New Roman" w:cs="Times New Roman"/>
          <w:sz w:val="28"/>
          <w:szCs w:val="28"/>
          <w:lang w:val="uk-UA" w:eastAsia="ru-RU"/>
        </w:rPr>
        <w:t>Проаналізувати навчальну дисципліну.(може ця технологія не дасть бажаних результатів).</w:t>
      </w:r>
    </w:p>
    <w:p w:rsidR="00466D5E" w:rsidRPr="00C53C13" w:rsidRDefault="00466D5E"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t>7.  </w:t>
      </w:r>
      <w:r w:rsidRPr="00C53C13">
        <w:rPr>
          <w:rFonts w:ascii="Times New Roman" w:eastAsia="Times New Roman" w:hAnsi="Times New Roman" w:cs="Times New Roman"/>
          <w:sz w:val="28"/>
          <w:szCs w:val="28"/>
          <w:lang w:val="uk-UA" w:eastAsia="ru-RU"/>
        </w:rPr>
        <w:t>Старанно планувати свою роботу, впроваджуючи інтерактивні технології.</w:t>
      </w:r>
    </w:p>
    <w:p w:rsidR="00466D5E" w:rsidRPr="00C53C13" w:rsidRDefault="00B0139A" w:rsidP="00466D5E">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Cs/>
          <w:sz w:val="28"/>
          <w:szCs w:val="28"/>
          <w:lang w:val="uk-UA" w:eastAsia="ru-RU"/>
        </w:rPr>
        <w:t>Які ж сильні сторони інтерактивних методів навчання?   На мою думку, особлива цінність інтерактивного навчання в тому, що учні навчаються ефективній роботі в</w:t>
      </w:r>
      <w:r w:rsidR="00466D5E" w:rsidRPr="00C53C13">
        <w:rPr>
          <w:rFonts w:ascii="Times New Roman" w:eastAsia="Times New Roman" w:hAnsi="Times New Roman" w:cs="Times New Roman"/>
          <w:bCs/>
          <w:sz w:val="28"/>
          <w:szCs w:val="28"/>
          <w:lang w:val="uk-UA" w:eastAsia="ru-RU"/>
        </w:rPr>
        <w:t xml:space="preserve"> колективі, та в</w:t>
      </w:r>
      <w:r w:rsidR="00466D5E" w:rsidRPr="00C53C13">
        <w:rPr>
          <w:rFonts w:ascii="Times New Roman" w:eastAsia="Times New Roman" w:hAnsi="Times New Roman" w:cs="Times New Roman"/>
          <w:sz w:val="28"/>
          <w:szCs w:val="28"/>
          <w:lang w:val="uk-UA" w:eastAsia="ru-RU"/>
        </w:rPr>
        <w:t xml:space="preserve">икористання   інтерактивного  навчання    дає можливість фахового зростати вчителю, змінювати себе, навчатися разом з учнями. </w:t>
      </w:r>
    </w:p>
    <w:p w:rsidR="00B0139A" w:rsidRPr="00C53C13" w:rsidRDefault="00B0139A" w:rsidP="00466D5E">
      <w:pPr>
        <w:spacing w:after="0" w:line="360" w:lineRule="auto"/>
        <w:ind w:left="142" w:right="-284" w:firstLine="180"/>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 xml:space="preserve">Погоджуюся з висновком дослідників О. </w:t>
      </w:r>
      <w:proofErr w:type="spellStart"/>
      <w:r w:rsidRPr="00C53C13">
        <w:rPr>
          <w:rFonts w:ascii="Times New Roman" w:eastAsia="Times New Roman" w:hAnsi="Times New Roman" w:cs="Times New Roman"/>
          <w:bCs/>
          <w:sz w:val="28"/>
          <w:szCs w:val="28"/>
          <w:lang w:val="uk-UA" w:eastAsia="ru-RU"/>
        </w:rPr>
        <w:t>Пометун</w:t>
      </w:r>
      <w:proofErr w:type="spellEnd"/>
      <w:r w:rsidRPr="00C53C13">
        <w:rPr>
          <w:rFonts w:ascii="Times New Roman" w:eastAsia="Times New Roman" w:hAnsi="Times New Roman" w:cs="Times New Roman"/>
          <w:bCs/>
          <w:sz w:val="28"/>
          <w:szCs w:val="28"/>
          <w:lang w:val="uk-UA" w:eastAsia="ru-RU"/>
        </w:rPr>
        <w:t xml:space="preserve"> та Л. </w:t>
      </w:r>
      <w:proofErr w:type="spellStart"/>
      <w:r w:rsidRPr="00C53C13">
        <w:rPr>
          <w:rFonts w:ascii="Times New Roman" w:eastAsia="Times New Roman" w:hAnsi="Times New Roman" w:cs="Times New Roman"/>
          <w:bCs/>
          <w:sz w:val="28"/>
          <w:szCs w:val="28"/>
          <w:lang w:val="uk-UA" w:eastAsia="ru-RU"/>
        </w:rPr>
        <w:t>Пироженко</w:t>
      </w:r>
      <w:proofErr w:type="spellEnd"/>
      <w:r w:rsidRPr="00C53C13">
        <w:rPr>
          <w:rFonts w:ascii="Times New Roman" w:eastAsia="Times New Roman" w:hAnsi="Times New Roman" w:cs="Times New Roman"/>
          <w:bCs/>
          <w:sz w:val="28"/>
          <w:szCs w:val="28"/>
          <w:lang w:val="uk-UA" w:eastAsia="ru-RU"/>
        </w:rPr>
        <w:t xml:space="preserve"> про те, що інтерактивне навчання є сукупністю технологій. Автори розподіляють інтерактивні технології на чотири групи залежно від мети заняття та форм організації навчальної діяльності  учнів:</w:t>
      </w:r>
    </w:p>
    <w:p w:rsidR="00B0139A" w:rsidRPr="00C53C13" w:rsidRDefault="00B0139A" w:rsidP="00466D5E">
      <w:pPr>
        <w:numPr>
          <w:ilvl w:val="0"/>
          <w:numId w:val="20"/>
        </w:numPr>
        <w:spacing w:after="0" w:line="360" w:lineRule="auto"/>
        <w:ind w:left="142" w:right="-284" w:firstLine="180"/>
        <w:contextualSpacing/>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 xml:space="preserve">інтерактивні технології кооперативного навчання (організація навчання в малих групах, об'єднаних спільною навчальною метою); </w:t>
      </w:r>
    </w:p>
    <w:p w:rsidR="00B0139A" w:rsidRPr="00C53C13" w:rsidRDefault="00B0139A" w:rsidP="00466D5E">
      <w:pPr>
        <w:numPr>
          <w:ilvl w:val="0"/>
          <w:numId w:val="20"/>
        </w:numPr>
        <w:spacing w:after="0" w:line="360" w:lineRule="auto"/>
        <w:ind w:left="142" w:right="-284" w:firstLine="180"/>
        <w:contextualSpacing/>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 xml:space="preserve">інтерактивні технології колективно-групового навчання — технології, що передбачають одночасну спільну (фронтальну) роботу всього класу; </w:t>
      </w:r>
    </w:p>
    <w:p w:rsidR="00B0139A" w:rsidRPr="00C53C13" w:rsidRDefault="00B0139A" w:rsidP="00466D5E">
      <w:pPr>
        <w:numPr>
          <w:ilvl w:val="0"/>
          <w:numId w:val="20"/>
        </w:numPr>
        <w:spacing w:after="0" w:line="360" w:lineRule="auto"/>
        <w:ind w:left="142" w:right="-284" w:firstLine="180"/>
        <w:contextualSpacing/>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технології ситуативного моделювання — побудова навчального процесу за допомогою залучення  учнів до гри, передусім, ігрове моделювання явищ, що</w:t>
      </w:r>
    </w:p>
    <w:p w:rsidR="00B0139A" w:rsidRPr="00C53C13" w:rsidRDefault="00B0139A" w:rsidP="00466D5E">
      <w:pPr>
        <w:spacing w:after="0" w:line="360" w:lineRule="auto"/>
        <w:ind w:left="142" w:right="-284" w:firstLine="180"/>
        <w:contextualSpacing/>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вивчаються;</w:t>
      </w:r>
    </w:p>
    <w:p w:rsidR="00B0139A" w:rsidRPr="00C53C13" w:rsidRDefault="00B0139A" w:rsidP="00466D5E">
      <w:pPr>
        <w:numPr>
          <w:ilvl w:val="0"/>
          <w:numId w:val="20"/>
        </w:numPr>
        <w:spacing w:after="0" w:line="360" w:lineRule="auto"/>
        <w:ind w:left="142" w:right="-284" w:firstLine="180"/>
        <w:contextualSpacing/>
        <w:jc w:val="both"/>
        <w:rPr>
          <w:rFonts w:ascii="Times New Roman" w:eastAsia="Times New Roman" w:hAnsi="Times New Roman" w:cs="Times New Roman"/>
          <w:bCs/>
          <w:sz w:val="28"/>
          <w:szCs w:val="28"/>
          <w:lang w:val="uk-UA" w:eastAsia="ru-RU"/>
        </w:rPr>
      </w:pPr>
      <w:r w:rsidRPr="00C53C13">
        <w:rPr>
          <w:rFonts w:ascii="Times New Roman" w:eastAsia="Times New Roman" w:hAnsi="Times New Roman" w:cs="Times New Roman"/>
          <w:bCs/>
          <w:sz w:val="28"/>
          <w:szCs w:val="28"/>
          <w:lang w:val="uk-UA" w:eastAsia="ru-RU"/>
        </w:rPr>
        <w:t>технології опрацювання дискусійних питань — широке публічне обговорення якогось суперечливого питання.</w:t>
      </w:r>
    </w:p>
    <w:p w:rsidR="00F85D4E" w:rsidRPr="00C53C13" w:rsidRDefault="00F85D4E" w:rsidP="00466D5E">
      <w:pPr>
        <w:pStyle w:val="aa"/>
        <w:spacing w:before="0" w:beforeAutospacing="0" w:after="0" w:afterAutospacing="0" w:line="360" w:lineRule="auto"/>
        <w:ind w:left="142" w:right="-284" w:firstLine="180"/>
        <w:jc w:val="both"/>
        <w:rPr>
          <w:sz w:val="28"/>
          <w:szCs w:val="28"/>
          <w:lang w:val="uk-UA"/>
        </w:rPr>
      </w:pPr>
      <w:r w:rsidRPr="00C53C13">
        <w:rPr>
          <w:sz w:val="28"/>
          <w:szCs w:val="28"/>
          <w:lang w:val="uk-UA"/>
        </w:rPr>
        <w:t>Інтерактивні технології охоплюють чітко спланований очікуваний результат навчання, окремі інтерактивні методи і прийоми, що стимулюють процес пізнання, а також умови й процедури, за допомогою яких можна досягти запланованих результатів.</w:t>
      </w:r>
    </w:p>
    <w:p w:rsidR="00F85D4E" w:rsidRPr="00C53C13" w:rsidRDefault="00F85D4E" w:rsidP="00466D5E">
      <w:pPr>
        <w:pStyle w:val="aa"/>
        <w:spacing w:before="0" w:beforeAutospacing="0" w:after="0" w:afterAutospacing="0" w:line="360" w:lineRule="auto"/>
        <w:ind w:left="142" w:right="-284" w:firstLine="180"/>
        <w:jc w:val="both"/>
        <w:rPr>
          <w:sz w:val="28"/>
          <w:szCs w:val="28"/>
          <w:lang w:val="uk-UA"/>
        </w:rPr>
      </w:pPr>
      <w:r w:rsidRPr="00C53C13">
        <w:rPr>
          <w:sz w:val="28"/>
          <w:szCs w:val="28"/>
          <w:lang w:val="uk-UA"/>
        </w:rPr>
        <w:lastRenderedPageBreak/>
        <w:t>Виходячи з усього згаданого вище, слід зазначити важливість використання інтерактивної моделі навчально-виховного процесу, яка передбачає використання інтерактивних технологій для різних форм організації навчання.</w:t>
      </w:r>
      <w:r w:rsidR="00FE0747" w:rsidRPr="00C53C13">
        <w:rPr>
          <w:sz w:val="28"/>
          <w:szCs w:val="28"/>
          <w:lang w:val="uk-UA"/>
        </w:rPr>
        <w:t xml:space="preserve"> </w:t>
      </w:r>
      <w:r w:rsidRPr="00C53C13">
        <w:rPr>
          <w:sz w:val="28"/>
          <w:szCs w:val="28"/>
          <w:lang w:val="uk-UA"/>
        </w:rPr>
        <w:t>Інтерактивна взаємодія потребує певної зміни всього життя класу, а також значної кількості часу для підготування. Використання інтерактивного навчання не самоціль. Це лише засіб для досягнення тієї атмосфери в класі, яка найкраще сприяє співробітництву, порозумінню і доброзичливості, надає можливості дійсно реалізувати   навчання.</w:t>
      </w:r>
    </w:p>
    <w:p w:rsidR="00F85D4E" w:rsidRPr="00C53C13" w:rsidRDefault="00F85D4E" w:rsidP="00466D5E">
      <w:pPr>
        <w:pStyle w:val="aa"/>
        <w:spacing w:before="0" w:beforeAutospacing="0" w:after="0" w:afterAutospacing="0" w:line="360" w:lineRule="auto"/>
        <w:ind w:left="142" w:right="-284" w:firstLine="180"/>
        <w:jc w:val="both"/>
        <w:rPr>
          <w:sz w:val="28"/>
          <w:szCs w:val="28"/>
          <w:lang w:val="uk-UA"/>
        </w:rPr>
      </w:pPr>
      <w:r w:rsidRPr="00C53C13">
        <w:rPr>
          <w:sz w:val="28"/>
          <w:szCs w:val="28"/>
          <w:lang w:val="uk-UA"/>
        </w:rPr>
        <w:t>Суть інтерактивного навчання полягає в тому, що навчальний процес відбувається тільки шляхом постійної, активної взаємодії усіх учнів. Головними в процесі навчання є зв’язки між учнями, їхня взаємодія та співпраця. Результати досягаються взаємними зусиллями учасників процесу навчання, учні беруть на себе відповідальність за результати навчання.</w:t>
      </w:r>
    </w:p>
    <w:p w:rsidR="00F85D4E" w:rsidRPr="00C53C13" w:rsidRDefault="00F85D4E" w:rsidP="008B22A6">
      <w:pPr>
        <w:spacing w:after="0" w:line="360" w:lineRule="auto"/>
        <w:ind w:left="142" w:right="-284" w:firstLine="180"/>
        <w:jc w:val="both"/>
        <w:rPr>
          <w:rFonts w:ascii="Times New Roman" w:eastAsia="Times New Roman" w:hAnsi="Times New Roman" w:cs="Times New Roman"/>
          <w:sz w:val="28"/>
          <w:szCs w:val="28"/>
          <w:lang w:eastAsia="ru-RU"/>
        </w:rPr>
      </w:pPr>
    </w:p>
    <w:p w:rsidR="00BB6FCA" w:rsidRPr="00C53C13" w:rsidRDefault="00BB6FCA"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FE0747" w:rsidRPr="00C53C13" w:rsidRDefault="00FE074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BB6FCA" w:rsidRPr="00C53C13" w:rsidRDefault="00BB6FCA"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2009BF" w:rsidRPr="00C53C13" w:rsidRDefault="002009BF"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A221CF" w:rsidRPr="00C53C13" w:rsidRDefault="001A2AD1"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2.3</w:t>
      </w:r>
      <w:r w:rsidR="00A221CF" w:rsidRPr="00C53C13">
        <w:rPr>
          <w:rFonts w:ascii="Times New Roman" w:eastAsia="Times New Roman" w:hAnsi="Times New Roman" w:cs="Times New Roman"/>
          <w:sz w:val="28"/>
          <w:szCs w:val="28"/>
          <w:lang w:val="uk-UA" w:eastAsia="ru-RU"/>
        </w:rPr>
        <w:t xml:space="preserve"> </w:t>
      </w:r>
      <w:r w:rsidR="003F3168" w:rsidRPr="00C53C13">
        <w:rPr>
          <w:rFonts w:ascii="Times New Roman" w:eastAsia="Times New Roman" w:hAnsi="Times New Roman" w:cs="Times New Roman"/>
          <w:sz w:val="28"/>
          <w:szCs w:val="28"/>
          <w:lang w:val="uk-UA" w:eastAsia="ru-RU"/>
        </w:rPr>
        <w:t>ПРАКТИЧНЕ ВПРОВАДЖЕННЯ ІНТЕРАКТИВНИХ ТЕХНОЛОГІЙ З ПОГЛЯДУ ФОРМУВАННЯ КОМУНІКАТИВНОЇ КОМПЕТЕНТНОСТІ</w:t>
      </w:r>
    </w:p>
    <w:p w:rsidR="00D97F87" w:rsidRPr="00C53C13" w:rsidRDefault="00D97F87"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Усвідомивши суть інтерактивного навчання, намагаюся у своїй діяльності, як учитель української мови і літератури, впроваджувати ці форми і методи роботи.</w:t>
      </w:r>
    </w:p>
    <w:p w:rsidR="00D97F87" w:rsidRPr="00C53C13" w:rsidRDefault="00D97F87"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Під час вивчення нової теми, на оцінно-смисловому міні-модулі, коли починається первинне осмислення теоретичного матеріалу та виконуються вступні та середні за складністю вправи, застосовую роботу в парах. Ця технологія є найефективнішою на початкових етапах вивчення теми. Технологія роботи в парах дає можливість подумати, обмінятися ідеями із партнером, а потім озвучити свої думки перед класом. Такий вид співпраці учить дітей вести дискусію і унеможливлює ухилення від виконання завдання. Робота в парах розвиває вміння учнів пристосовуватися до роботи в групах. </w:t>
      </w:r>
    </w:p>
    <w:p w:rsidR="00D97F87" w:rsidRPr="00C53C13" w:rsidRDefault="00D97F87"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На оцінно-смисловому міні-модулі перевірку теоретичних знань, актуалізацію опорних знань, умінь і навичок, підсумок заняття часто проводжу за допомогою технології «Мікрофон». Можливість щось сказати в уявний мікрофон більше зацікавлює учнів, ніж при </w:t>
      </w:r>
      <w:proofErr w:type="spellStart"/>
      <w:r w:rsidRPr="00C53C13">
        <w:rPr>
          <w:rFonts w:ascii="Times New Roman" w:eastAsia="Times New Roman" w:hAnsi="Times New Roman" w:cs="Times New Roman"/>
          <w:sz w:val="28"/>
          <w:szCs w:val="28"/>
          <w:lang w:val="uk-UA" w:eastAsia="ru-RU"/>
        </w:rPr>
        <w:t>загальногруповому</w:t>
      </w:r>
      <w:proofErr w:type="spellEnd"/>
      <w:r w:rsidRPr="00C53C13">
        <w:rPr>
          <w:rFonts w:ascii="Times New Roman" w:eastAsia="Times New Roman" w:hAnsi="Times New Roman" w:cs="Times New Roman"/>
          <w:sz w:val="28"/>
          <w:szCs w:val="28"/>
          <w:lang w:val="uk-UA" w:eastAsia="ru-RU"/>
        </w:rPr>
        <w:t xml:space="preserve"> обговоренні.</w:t>
      </w:r>
    </w:p>
    <w:p w:rsidR="00D97F87" w:rsidRPr="00C53C13" w:rsidRDefault="00D97F87"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При подальшому вивченні теми, на адаптивно-перетворюючому міні-модулі, коли виконуються завдання підвищеної складності, потрібна колективна праця. Отож використовую роботу у малих та великих групах. У процесі роботи у групах кожен учасник набуває навичок спілкування та співпраці, у нього з’являється відповідальність за свою ділянку роботи. </w:t>
      </w:r>
    </w:p>
    <w:p w:rsidR="00D97F87" w:rsidRPr="00C53C13" w:rsidRDefault="00D97F87"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Перед написанням контрольної роботи, на системно-узагальнюючому міні-модулі, узагальнення та систематизацію знань із теми проводжу у формі невеличкого мовного турніру, екскурсії, подорожі, адже ігрове закріплення знань менше втомлює учнів, ніж тренувальні вправи, до того ж зацікавлює, інтригує їх. </w:t>
      </w:r>
    </w:p>
    <w:p w:rsidR="00D97F87" w:rsidRPr="00C53C13" w:rsidRDefault="00D97F87"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Не залишилася поза увагою і робота з обдарованими дітьми. Мною розроблено ряд індивідуальних завдань, які допомагають учням краще підготуватися до олімпіади з української мови і літератури та Міжнародного конкурсу з української мови імені П. </w:t>
      </w:r>
      <w:proofErr w:type="spellStart"/>
      <w:r w:rsidRPr="00C53C13">
        <w:rPr>
          <w:rFonts w:ascii="Times New Roman" w:eastAsia="Times New Roman" w:hAnsi="Times New Roman" w:cs="Times New Roman"/>
          <w:sz w:val="28"/>
          <w:szCs w:val="28"/>
          <w:lang w:val="uk-UA" w:eastAsia="ru-RU"/>
        </w:rPr>
        <w:t>Яцика</w:t>
      </w:r>
      <w:proofErr w:type="spellEnd"/>
      <w:r w:rsidRPr="00C53C13">
        <w:rPr>
          <w:rFonts w:ascii="Times New Roman" w:eastAsia="Times New Roman" w:hAnsi="Times New Roman" w:cs="Times New Roman"/>
          <w:sz w:val="28"/>
          <w:szCs w:val="28"/>
          <w:lang w:val="uk-UA" w:eastAsia="ru-RU"/>
        </w:rPr>
        <w:t xml:space="preserve">.        Аналіз результатів занять, на яких застосовувалися інтерактивні технології, засвідчив позитивні зміни в якості </w:t>
      </w:r>
      <w:r w:rsidRPr="00C53C13">
        <w:rPr>
          <w:rFonts w:ascii="Times New Roman" w:eastAsia="Times New Roman" w:hAnsi="Times New Roman" w:cs="Times New Roman"/>
          <w:sz w:val="28"/>
          <w:szCs w:val="28"/>
          <w:lang w:val="uk-UA" w:eastAsia="ru-RU"/>
        </w:rPr>
        <w:lastRenderedPageBreak/>
        <w:t xml:space="preserve">знань гімназистів. Зріс інтерес до навчання, на таких уроках їм цікаво, вони реально оцінюють свою діяльність, учаться відстоювати власну думку. </w:t>
      </w:r>
    </w:p>
    <w:p w:rsidR="00D97F87" w:rsidRPr="00C53C13" w:rsidRDefault="00D97F87"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Основні труднощі у впровадженні інтерактивних технологій пов’язані з         фаховою готовністю до роботи в нових умовах. Вирішити проблему допомогло вивчення теоретичних праць, які розкривають суть і зміст інтерактивних технологій.</w:t>
      </w:r>
    </w:p>
    <w:p w:rsidR="00D97F87" w:rsidRPr="00C53C13" w:rsidRDefault="00D97F87"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Упровадження інтерактивних технологій повинно широко застосовуватись у сучасному навчальному процесі. Завдяки цим технологіям, крім здобуття знань, в учнів формується власне світобачення. Вони вчаться пояснювати і вмотивовувати, а де потрібно – обстоювати свою точку зору. А це дуже вадлива риса, потрібна у сучасному інтенсивному світі. </w:t>
      </w:r>
    </w:p>
    <w:p w:rsidR="00D97F87" w:rsidRPr="00C53C13" w:rsidRDefault="00D97F87"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Отже, інтерактивні технології допомагають легше адаптуватися до високих вимог нинішнього життя.</w:t>
      </w:r>
    </w:p>
    <w:p w:rsidR="00D97F87" w:rsidRPr="00C53C13" w:rsidRDefault="00D97F87" w:rsidP="008B22A6">
      <w:pPr>
        <w:spacing w:after="0" w:line="360" w:lineRule="auto"/>
        <w:ind w:left="142" w:right="-284" w:firstLine="180"/>
        <w:jc w:val="both"/>
        <w:rPr>
          <w:rFonts w:ascii="Times New Roman" w:eastAsia="Times New Roman" w:hAnsi="Times New Roman" w:cs="Times New Roman"/>
          <w:b/>
          <w:bCs/>
          <w:sz w:val="28"/>
          <w:szCs w:val="28"/>
          <w:lang w:val="uk-UA" w:eastAsia="ru-RU"/>
        </w:rPr>
      </w:pPr>
      <w:r w:rsidRPr="00C53C13">
        <w:rPr>
          <w:rFonts w:ascii="Times New Roman" w:eastAsia="Times New Roman" w:hAnsi="Times New Roman" w:cs="Times New Roman"/>
          <w:b/>
          <w:bCs/>
          <w:sz w:val="28"/>
          <w:szCs w:val="28"/>
          <w:lang w:val="uk-UA" w:eastAsia="ru-RU"/>
        </w:rPr>
        <w:t xml:space="preserve">  </w:t>
      </w:r>
      <w:r w:rsidRPr="00C53C13">
        <w:rPr>
          <w:rFonts w:ascii="Times New Roman" w:eastAsia="Times New Roman" w:hAnsi="Times New Roman" w:cs="Times New Roman"/>
          <w:sz w:val="28"/>
          <w:szCs w:val="28"/>
          <w:lang w:val="uk-UA" w:eastAsia="ru-RU"/>
        </w:rPr>
        <w:t>Хочу зазначити, що використання інтерактивних технологій не є для мене самоціллю, а лише засобом  для досягнення тієї атмосфери у класі який сприяє співробітництву на уроці.  Використання інтерактивних форм навчання допомагає    співпрацювати з усім класом, з кожним учнем і учням між собою.</w:t>
      </w:r>
    </w:p>
    <w:p w:rsidR="00A221CF" w:rsidRPr="00C53C13" w:rsidRDefault="00A221CF" w:rsidP="008B22A6">
      <w:pPr>
        <w:shd w:val="clear" w:color="auto" w:fill="FFFFFF"/>
        <w:spacing w:before="5"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pacing w:val="6"/>
          <w:sz w:val="28"/>
          <w:szCs w:val="28"/>
          <w:lang w:val="uk-UA" w:eastAsia="ru-RU"/>
        </w:rPr>
        <w:t xml:space="preserve">Розглянемо детальніше, які види комунікативної компетентності </w:t>
      </w:r>
      <w:r w:rsidRPr="00C53C13">
        <w:rPr>
          <w:rFonts w:ascii="Times New Roman" w:eastAsia="Times New Roman" w:hAnsi="Times New Roman" w:cs="Times New Roman"/>
          <w:sz w:val="28"/>
          <w:szCs w:val="28"/>
          <w:lang w:val="uk-UA" w:eastAsia="ru-RU"/>
        </w:rPr>
        <w:t xml:space="preserve">учнів </w:t>
      </w:r>
      <w:r w:rsidR="002009BF" w:rsidRPr="00C53C13">
        <w:rPr>
          <w:rFonts w:ascii="Times New Roman" w:eastAsia="Times New Roman" w:hAnsi="Times New Roman" w:cs="Times New Roman"/>
          <w:sz w:val="28"/>
          <w:szCs w:val="28"/>
          <w:lang w:val="uk-UA" w:eastAsia="ru-RU"/>
        </w:rPr>
        <w:t>я</w:t>
      </w:r>
      <w:r w:rsidR="00D97F87" w:rsidRPr="00C53C13">
        <w:rPr>
          <w:rFonts w:ascii="Times New Roman" w:eastAsia="Times New Roman" w:hAnsi="Times New Roman" w:cs="Times New Roman"/>
          <w:sz w:val="28"/>
          <w:szCs w:val="28"/>
          <w:lang w:val="uk-UA" w:eastAsia="ru-RU"/>
        </w:rPr>
        <w:t xml:space="preserve"> </w:t>
      </w:r>
      <w:r w:rsidR="002009BF" w:rsidRPr="00C53C13">
        <w:rPr>
          <w:rFonts w:ascii="Times New Roman" w:eastAsia="Times New Roman" w:hAnsi="Times New Roman" w:cs="Times New Roman"/>
          <w:sz w:val="28"/>
          <w:szCs w:val="28"/>
          <w:lang w:val="uk-UA" w:eastAsia="ru-RU"/>
        </w:rPr>
        <w:t>розвиваю</w:t>
      </w:r>
      <w:r w:rsidRPr="00C53C13">
        <w:rPr>
          <w:rFonts w:ascii="Times New Roman" w:eastAsia="Times New Roman" w:hAnsi="Times New Roman" w:cs="Times New Roman"/>
          <w:sz w:val="28"/>
          <w:szCs w:val="28"/>
          <w:lang w:val="uk-UA" w:eastAsia="ru-RU"/>
        </w:rPr>
        <w:t>, застосовуючи інтерактивні методи навчання.</w:t>
      </w:r>
    </w:p>
    <w:p w:rsidR="00A221CF" w:rsidRPr="00C53C13" w:rsidRDefault="00A221CF" w:rsidP="008B22A6">
      <w:pPr>
        <w:shd w:val="clear" w:color="auto" w:fill="FFFFFF"/>
        <w:spacing w:after="0" w:line="360" w:lineRule="auto"/>
        <w:ind w:left="142" w:right="-284" w:firstLine="180"/>
        <w:jc w:val="center"/>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b/>
          <w:bCs/>
          <w:spacing w:val="-1"/>
          <w:sz w:val="28"/>
          <w:szCs w:val="28"/>
          <w:u w:val="single"/>
          <w:lang w:val="uk-UA" w:eastAsia="ru-RU"/>
        </w:rPr>
        <w:t>Інтерактивні технології колективно-групового навчання</w:t>
      </w:r>
    </w:p>
    <w:p w:rsidR="00A221CF" w:rsidRPr="00C53C13" w:rsidRDefault="00A221CF" w:rsidP="008B22A6">
      <w:pPr>
        <w:shd w:val="clear" w:color="auto" w:fill="FFFFFF"/>
        <w:spacing w:after="0" w:line="360" w:lineRule="auto"/>
        <w:ind w:left="142" w:right="-284" w:firstLine="180"/>
        <w:jc w:val="both"/>
        <w:rPr>
          <w:rFonts w:ascii="Times New Roman" w:eastAsia="Times New Roman" w:hAnsi="Times New Roman" w:cs="Times New Roman"/>
          <w:sz w:val="28"/>
          <w:szCs w:val="28"/>
          <w:lang w:val="uk-UA" w:eastAsia="ru-RU"/>
        </w:rPr>
      </w:pPr>
    </w:p>
    <w:p w:rsidR="00A221CF" w:rsidRPr="00C53C13" w:rsidRDefault="00A221CF" w:rsidP="008B22A6">
      <w:pPr>
        <w:shd w:val="clear" w:color="auto" w:fill="FFFFFF"/>
        <w:spacing w:after="0" w:line="360" w:lineRule="auto"/>
        <w:ind w:left="142" w:right="-284" w:firstLine="180"/>
        <w:jc w:val="center"/>
        <w:rPr>
          <w:rFonts w:ascii="Times New Roman" w:eastAsia="Times New Roman" w:hAnsi="Times New Roman" w:cs="Times New Roman"/>
          <w:sz w:val="28"/>
          <w:szCs w:val="28"/>
          <w:lang w:val="uk-UA" w:eastAsia="ru-RU"/>
        </w:rPr>
        <w:sectPr w:rsidR="00A221CF" w:rsidRPr="00C53C13" w:rsidSect="00FE1408">
          <w:headerReference w:type="default" r:id="rId14"/>
          <w:footerReference w:type="default" r:id="rId15"/>
          <w:pgSz w:w="11909" w:h="16834"/>
          <w:pgMar w:top="568" w:right="1136" w:bottom="284" w:left="1134" w:header="284" w:footer="428" w:gutter="0"/>
          <w:pgNumType w:start="1"/>
          <w:cols w:space="60"/>
          <w:noEndnote/>
        </w:sectPr>
      </w:pPr>
      <w:r w:rsidRPr="00C53C13">
        <w:rPr>
          <w:rFonts w:ascii="Times New Roman" w:eastAsia="Times New Roman" w:hAnsi="Times New Roman" w:cs="Times New Roman"/>
          <w:noProof/>
          <w:sz w:val="28"/>
          <w:szCs w:val="28"/>
          <w:lang w:eastAsia="ru-RU"/>
        </w:rPr>
        <w:drawing>
          <wp:inline distT="0" distB="0" distL="0" distR="0" wp14:anchorId="611E1367" wp14:editId="59DB3640">
            <wp:extent cx="4952143" cy="2835668"/>
            <wp:effectExtent l="76200" t="57150" r="77470" b="984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Доцільні такі організаційні форми:</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парна діяльність з елементами ігрової(діалог, інтерв’ю, взаємоперевірка тощо).</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На етапі осмислення, закріплення істотних ознак виучуваного поняття дітям – п’ятикласникам  дуже подобається «</w:t>
      </w:r>
      <w:r w:rsidRPr="00C53C13">
        <w:rPr>
          <w:rFonts w:ascii="Times New Roman" w:eastAsia="Times New Roman" w:hAnsi="Times New Roman" w:cs="Times New Roman"/>
          <w:i/>
          <w:sz w:val="28"/>
          <w:szCs w:val="28"/>
          <w:lang w:val="uk-UA" w:eastAsia="ru-RU"/>
        </w:rPr>
        <w:t>Лірична пауза</w:t>
      </w:r>
      <w:r w:rsidRPr="00C53C13">
        <w:rPr>
          <w:rFonts w:ascii="Times New Roman" w:eastAsia="Times New Roman" w:hAnsi="Times New Roman" w:cs="Times New Roman"/>
          <w:sz w:val="28"/>
          <w:szCs w:val="28"/>
          <w:lang w:val="uk-UA" w:eastAsia="ru-RU"/>
        </w:rPr>
        <w:t xml:space="preserve">». Запропонувати учням прочитати виразно вірш за особами, додержуючи норм літературної вимови, вживаючи елементи інсценізації. Також на цьому ж етапі роботи використовують </w:t>
      </w:r>
      <w:r w:rsidRPr="00C53C13">
        <w:rPr>
          <w:rFonts w:ascii="Times New Roman" w:eastAsia="Times New Roman" w:hAnsi="Times New Roman" w:cs="Times New Roman"/>
          <w:i/>
          <w:sz w:val="28"/>
          <w:szCs w:val="28"/>
          <w:lang w:val="uk-UA" w:eastAsia="ru-RU"/>
        </w:rPr>
        <w:t xml:space="preserve">усний діалог(робота в парах), </w:t>
      </w:r>
      <w:r w:rsidRPr="00C53C13">
        <w:rPr>
          <w:rFonts w:ascii="Times New Roman" w:eastAsia="Times New Roman" w:hAnsi="Times New Roman" w:cs="Times New Roman"/>
          <w:sz w:val="28"/>
          <w:szCs w:val="28"/>
          <w:lang w:val="uk-UA" w:eastAsia="ru-RU"/>
        </w:rPr>
        <w:t>метою якого є розвиток вміння будувати діалог, а також удосконалювати навички роботи учнів у парах. Прочитати текст за особами. Продовжити діалог, підтверджуючи або заперечуючи думку співрозмовника.</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Вивчаючи тему «Правопис слів іншомовного походження» використовують </w:t>
      </w:r>
      <w:r w:rsidRPr="00C53C13">
        <w:rPr>
          <w:rFonts w:ascii="Times New Roman" w:eastAsia="Times New Roman" w:hAnsi="Times New Roman" w:cs="Times New Roman"/>
          <w:i/>
          <w:sz w:val="28"/>
          <w:szCs w:val="28"/>
          <w:lang w:val="uk-UA" w:eastAsia="ru-RU"/>
        </w:rPr>
        <w:t xml:space="preserve">інтерактивну вправу «Займи позицію»(робота в групах). </w:t>
      </w:r>
      <w:r w:rsidRPr="00C53C13">
        <w:rPr>
          <w:rFonts w:ascii="Times New Roman" w:eastAsia="Times New Roman" w:hAnsi="Times New Roman" w:cs="Times New Roman"/>
          <w:sz w:val="28"/>
          <w:szCs w:val="28"/>
          <w:lang w:val="uk-UA" w:eastAsia="ru-RU"/>
        </w:rPr>
        <w:t>Учні працюють спочатку в групах, потім уголос представник групи звітує про результат роботи.</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З’єднати синоніми.  Усно скласти речення з одним із них.</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доказ                          фініш</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завершення                портьєра</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правопис                    аргумент</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штора                         орфографія</w:t>
      </w:r>
    </w:p>
    <w:p w:rsidR="00D97F87" w:rsidRPr="00C53C13" w:rsidRDefault="00D97F87"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A221CF" w:rsidRPr="00C53C13" w:rsidRDefault="00A221CF" w:rsidP="008B22A6">
      <w:pPr>
        <w:spacing w:after="0" w:line="360" w:lineRule="auto"/>
        <w:ind w:left="142" w:right="-284" w:firstLine="180"/>
        <w:jc w:val="center"/>
        <w:rPr>
          <w:rFonts w:ascii="Times New Roman" w:eastAsia="Times New Roman" w:hAnsi="Times New Roman" w:cs="Times New Roman"/>
          <w:sz w:val="28"/>
          <w:szCs w:val="28"/>
          <w:lang w:val="uk-UA" w:eastAsia="ru-RU"/>
        </w:rPr>
        <w:sectPr w:rsidR="00A221CF" w:rsidRPr="00C53C13" w:rsidSect="0087211A">
          <w:type w:val="continuous"/>
          <w:pgSz w:w="11909" w:h="16834"/>
          <w:pgMar w:top="568" w:right="1607" w:bottom="720" w:left="1134" w:header="284" w:footer="720" w:gutter="0"/>
          <w:cols w:space="60"/>
          <w:noEndnote/>
        </w:sectPr>
      </w:pPr>
      <w:r w:rsidRPr="00C53C13">
        <w:rPr>
          <w:rFonts w:ascii="Times New Roman" w:eastAsia="Times New Roman" w:hAnsi="Times New Roman" w:cs="Times New Roman"/>
          <w:b/>
          <w:bCs/>
          <w:spacing w:val="-2"/>
          <w:sz w:val="28"/>
          <w:szCs w:val="28"/>
          <w:u w:val="single"/>
          <w:lang w:val="uk-UA" w:eastAsia="ru-RU"/>
        </w:rPr>
        <w:t>Інтерактивні технології ситуативного моделювання</w:t>
      </w:r>
      <w:r w:rsidRPr="00C53C13">
        <w:rPr>
          <w:rFonts w:ascii="Times New Roman" w:eastAsia="Times New Roman" w:hAnsi="Times New Roman" w:cs="Times New Roman"/>
          <w:noProof/>
          <w:sz w:val="28"/>
          <w:szCs w:val="28"/>
          <w:lang w:eastAsia="ru-RU"/>
        </w:rPr>
        <w:drawing>
          <wp:inline distT="0" distB="0" distL="0" distR="0" wp14:anchorId="79F34047" wp14:editId="03F5E533">
            <wp:extent cx="4870173" cy="2454965"/>
            <wp:effectExtent l="76200" t="57150" r="83185" b="9779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Наприклад, розвиток монологічного мовлення.</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Спиши текст, вставляючи пропущені букви.</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Славетний </w:t>
      </w:r>
      <w:proofErr w:type="spellStart"/>
      <w:r w:rsidRPr="00C53C13">
        <w:rPr>
          <w:rFonts w:ascii="Times New Roman" w:eastAsia="Times New Roman" w:hAnsi="Times New Roman" w:cs="Times New Roman"/>
          <w:sz w:val="28"/>
          <w:szCs w:val="28"/>
          <w:lang w:val="uk-UA" w:eastAsia="ru-RU"/>
        </w:rPr>
        <w:t>коза...кий</w:t>
      </w:r>
      <w:proofErr w:type="spellEnd"/>
      <w:r w:rsidRPr="00C53C13">
        <w:rPr>
          <w:rFonts w:ascii="Times New Roman" w:eastAsia="Times New Roman" w:hAnsi="Times New Roman" w:cs="Times New Roman"/>
          <w:sz w:val="28"/>
          <w:szCs w:val="28"/>
          <w:lang w:val="uk-UA" w:eastAsia="ru-RU"/>
        </w:rPr>
        <w:t xml:space="preserve"> гетьман Богдан </w:t>
      </w:r>
      <w:proofErr w:type="spellStart"/>
      <w:r w:rsidRPr="00C53C13">
        <w:rPr>
          <w:rFonts w:ascii="Times New Roman" w:eastAsia="Times New Roman" w:hAnsi="Times New Roman" w:cs="Times New Roman"/>
          <w:sz w:val="28"/>
          <w:szCs w:val="28"/>
          <w:lang w:val="uk-UA" w:eastAsia="ru-RU"/>
        </w:rPr>
        <w:t>Хмельни...кий</w:t>
      </w:r>
      <w:proofErr w:type="spellEnd"/>
      <w:r w:rsidRPr="00C53C13">
        <w:rPr>
          <w:rFonts w:ascii="Times New Roman" w:eastAsia="Times New Roman" w:hAnsi="Times New Roman" w:cs="Times New Roman"/>
          <w:sz w:val="28"/>
          <w:szCs w:val="28"/>
          <w:lang w:val="uk-UA" w:eastAsia="ru-RU"/>
        </w:rPr>
        <w:t xml:space="preserve"> був досить освіченою людиною. Вільно володів </w:t>
      </w:r>
      <w:proofErr w:type="spellStart"/>
      <w:r w:rsidRPr="00C53C13">
        <w:rPr>
          <w:rFonts w:ascii="Times New Roman" w:eastAsia="Times New Roman" w:hAnsi="Times New Roman" w:cs="Times New Roman"/>
          <w:sz w:val="28"/>
          <w:szCs w:val="28"/>
          <w:lang w:val="uk-UA" w:eastAsia="ru-RU"/>
        </w:rPr>
        <w:t>поль...кою</w:t>
      </w:r>
      <w:proofErr w:type="spellEnd"/>
      <w:r w:rsidRPr="00C53C13">
        <w:rPr>
          <w:rFonts w:ascii="Times New Roman" w:eastAsia="Times New Roman" w:hAnsi="Times New Roman" w:cs="Times New Roman"/>
          <w:sz w:val="28"/>
          <w:szCs w:val="28"/>
          <w:lang w:val="uk-UA" w:eastAsia="ru-RU"/>
        </w:rPr>
        <w:t xml:space="preserve">, </w:t>
      </w:r>
      <w:proofErr w:type="spellStart"/>
      <w:r w:rsidRPr="00C53C13">
        <w:rPr>
          <w:rFonts w:ascii="Times New Roman" w:eastAsia="Times New Roman" w:hAnsi="Times New Roman" w:cs="Times New Roman"/>
          <w:sz w:val="28"/>
          <w:szCs w:val="28"/>
          <w:lang w:val="uk-UA" w:eastAsia="ru-RU"/>
        </w:rPr>
        <w:t>латин...кою</w:t>
      </w:r>
      <w:proofErr w:type="spellEnd"/>
      <w:r w:rsidRPr="00C53C13">
        <w:rPr>
          <w:rFonts w:ascii="Times New Roman" w:eastAsia="Times New Roman" w:hAnsi="Times New Roman" w:cs="Times New Roman"/>
          <w:sz w:val="28"/>
          <w:szCs w:val="28"/>
          <w:lang w:val="uk-UA" w:eastAsia="ru-RU"/>
        </w:rPr>
        <w:t xml:space="preserve">, а пізніше </w:t>
      </w:r>
      <w:proofErr w:type="spellStart"/>
      <w:r w:rsidRPr="00C53C13">
        <w:rPr>
          <w:rFonts w:ascii="Times New Roman" w:eastAsia="Times New Roman" w:hAnsi="Times New Roman" w:cs="Times New Roman"/>
          <w:sz w:val="28"/>
          <w:szCs w:val="28"/>
          <w:lang w:val="uk-UA" w:eastAsia="ru-RU"/>
        </w:rPr>
        <w:t>туре...кою</w:t>
      </w:r>
      <w:proofErr w:type="spellEnd"/>
      <w:r w:rsidRPr="00C53C13">
        <w:rPr>
          <w:rFonts w:ascii="Times New Roman" w:eastAsia="Times New Roman" w:hAnsi="Times New Roman" w:cs="Times New Roman"/>
          <w:sz w:val="28"/>
          <w:szCs w:val="28"/>
          <w:lang w:val="uk-UA" w:eastAsia="ru-RU"/>
        </w:rPr>
        <w:t xml:space="preserve"> та </w:t>
      </w:r>
      <w:proofErr w:type="spellStart"/>
      <w:r w:rsidRPr="00C53C13">
        <w:rPr>
          <w:rFonts w:ascii="Times New Roman" w:eastAsia="Times New Roman" w:hAnsi="Times New Roman" w:cs="Times New Roman"/>
          <w:sz w:val="28"/>
          <w:szCs w:val="28"/>
          <w:lang w:val="uk-UA" w:eastAsia="ru-RU"/>
        </w:rPr>
        <w:t>францу...кою</w:t>
      </w:r>
      <w:proofErr w:type="spellEnd"/>
      <w:r w:rsidRPr="00C53C13">
        <w:rPr>
          <w:rFonts w:ascii="Times New Roman" w:eastAsia="Times New Roman" w:hAnsi="Times New Roman" w:cs="Times New Roman"/>
          <w:sz w:val="28"/>
          <w:szCs w:val="28"/>
          <w:lang w:val="uk-UA" w:eastAsia="ru-RU"/>
        </w:rPr>
        <w:t xml:space="preserve"> (За А.Д.</w:t>
      </w:r>
      <w:proofErr w:type="spellStart"/>
      <w:r w:rsidRPr="00C53C13">
        <w:rPr>
          <w:rFonts w:ascii="Times New Roman" w:eastAsia="Times New Roman" w:hAnsi="Times New Roman" w:cs="Times New Roman"/>
          <w:sz w:val="28"/>
          <w:szCs w:val="28"/>
          <w:lang w:val="uk-UA" w:eastAsia="ru-RU"/>
        </w:rPr>
        <w:t>Галатович</w:t>
      </w:r>
      <w:proofErr w:type="spellEnd"/>
      <w:r w:rsidRPr="00C53C13">
        <w:rPr>
          <w:rFonts w:ascii="Times New Roman" w:eastAsia="Times New Roman" w:hAnsi="Times New Roman" w:cs="Times New Roman"/>
          <w:sz w:val="28"/>
          <w:szCs w:val="28"/>
          <w:lang w:val="uk-UA" w:eastAsia="ru-RU"/>
        </w:rPr>
        <w:t>).</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Ситуація спілкування</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1.В Україні проводився конкурс «Великі українці», який викликав інтерес у наших співвітчизників різного віку. Твій друг вважає Великим українцем Богдана Хмельницького, тому що він славетний козацький гетьман, очолював боротьбу українського народу проти польських поневолювачів, був освіченою людиною, прагнув з добути волю для своєї Батьківщини. Ти </w:t>
      </w:r>
      <w:proofErr w:type="spellStart"/>
      <w:r w:rsidRPr="00C53C13">
        <w:rPr>
          <w:rFonts w:ascii="Times New Roman" w:eastAsia="Times New Roman" w:hAnsi="Times New Roman" w:cs="Times New Roman"/>
          <w:sz w:val="28"/>
          <w:szCs w:val="28"/>
          <w:lang w:val="uk-UA" w:eastAsia="ru-RU"/>
        </w:rPr>
        <w:t>–учасник</w:t>
      </w:r>
      <w:proofErr w:type="spellEnd"/>
      <w:r w:rsidRPr="00C53C13">
        <w:rPr>
          <w:rFonts w:ascii="Times New Roman" w:eastAsia="Times New Roman" w:hAnsi="Times New Roman" w:cs="Times New Roman"/>
          <w:sz w:val="28"/>
          <w:szCs w:val="28"/>
          <w:lang w:val="uk-UA" w:eastAsia="ru-RU"/>
        </w:rPr>
        <w:t xml:space="preserve"> конкурсу і хочеш висловити свою думку, розповісти кого і за що ти вважаєш Великим українцем.</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Адресат мовлення </w:t>
      </w:r>
      <w:proofErr w:type="spellStart"/>
      <w:r w:rsidRPr="00C53C13">
        <w:rPr>
          <w:rFonts w:ascii="Times New Roman" w:eastAsia="Times New Roman" w:hAnsi="Times New Roman" w:cs="Times New Roman"/>
          <w:sz w:val="28"/>
          <w:szCs w:val="28"/>
          <w:lang w:val="uk-UA" w:eastAsia="ru-RU"/>
        </w:rPr>
        <w:t>–журі</w:t>
      </w:r>
      <w:proofErr w:type="spellEnd"/>
      <w:r w:rsidRPr="00C53C13">
        <w:rPr>
          <w:rFonts w:ascii="Times New Roman" w:eastAsia="Times New Roman" w:hAnsi="Times New Roman" w:cs="Times New Roman"/>
          <w:sz w:val="28"/>
          <w:szCs w:val="28"/>
          <w:lang w:val="uk-UA" w:eastAsia="ru-RU"/>
        </w:rPr>
        <w:t xml:space="preserve"> конкурсу «Великі українці».</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Адресант </w:t>
      </w:r>
      <w:proofErr w:type="spellStart"/>
      <w:r w:rsidRPr="00C53C13">
        <w:rPr>
          <w:rFonts w:ascii="Times New Roman" w:eastAsia="Times New Roman" w:hAnsi="Times New Roman" w:cs="Times New Roman"/>
          <w:sz w:val="28"/>
          <w:szCs w:val="28"/>
          <w:lang w:val="uk-UA" w:eastAsia="ru-RU"/>
        </w:rPr>
        <w:t>–ти</w:t>
      </w:r>
      <w:proofErr w:type="spellEnd"/>
      <w:r w:rsidRPr="00C53C13">
        <w:rPr>
          <w:rFonts w:ascii="Times New Roman" w:eastAsia="Times New Roman" w:hAnsi="Times New Roman" w:cs="Times New Roman"/>
          <w:sz w:val="28"/>
          <w:szCs w:val="28"/>
          <w:lang w:val="uk-UA" w:eastAsia="ru-RU"/>
        </w:rPr>
        <w:t xml:space="preserve"> сам, учасник проекту.</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Мета спілкування </w:t>
      </w:r>
      <w:proofErr w:type="spellStart"/>
      <w:r w:rsidRPr="00C53C13">
        <w:rPr>
          <w:rFonts w:ascii="Times New Roman" w:eastAsia="Times New Roman" w:hAnsi="Times New Roman" w:cs="Times New Roman"/>
          <w:sz w:val="28"/>
          <w:szCs w:val="28"/>
          <w:lang w:val="uk-UA" w:eastAsia="ru-RU"/>
        </w:rPr>
        <w:t>–висловити</w:t>
      </w:r>
      <w:proofErr w:type="spellEnd"/>
      <w:r w:rsidRPr="00C53C13">
        <w:rPr>
          <w:rFonts w:ascii="Times New Roman" w:eastAsia="Times New Roman" w:hAnsi="Times New Roman" w:cs="Times New Roman"/>
          <w:sz w:val="28"/>
          <w:szCs w:val="28"/>
          <w:lang w:val="uk-UA" w:eastAsia="ru-RU"/>
        </w:rPr>
        <w:t xml:space="preserve"> свою позицію, розповісти, кого ти вважаєш Великим українцем і чому.</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Форма </w:t>
      </w:r>
      <w:proofErr w:type="spellStart"/>
      <w:r w:rsidRPr="00C53C13">
        <w:rPr>
          <w:rFonts w:ascii="Times New Roman" w:eastAsia="Times New Roman" w:hAnsi="Times New Roman" w:cs="Times New Roman"/>
          <w:sz w:val="28"/>
          <w:szCs w:val="28"/>
          <w:lang w:val="uk-UA" w:eastAsia="ru-RU"/>
        </w:rPr>
        <w:t>–усний</w:t>
      </w:r>
      <w:proofErr w:type="spellEnd"/>
      <w:r w:rsidRPr="00C53C13">
        <w:rPr>
          <w:rFonts w:ascii="Times New Roman" w:eastAsia="Times New Roman" w:hAnsi="Times New Roman" w:cs="Times New Roman"/>
          <w:sz w:val="28"/>
          <w:szCs w:val="28"/>
          <w:lang w:val="uk-UA" w:eastAsia="ru-RU"/>
        </w:rPr>
        <w:t xml:space="preserve"> монолог.</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Тип мовлення –міркування.</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Обсяг –4-5 речень.</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Ситуація спілкування</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2(розвиток діалогічного мовлення).</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Уяви, що ти—ведучий програми «Великі українці».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Задай 4-5 питань своєму сусіду по парті про те, кого він вважає Великим українцем.</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Можливо таке завдання. Розвиток усного монологічного мовлення</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bookmarkStart w:id="1" w:name="11"/>
      <w:bookmarkEnd w:id="1"/>
      <w:r w:rsidRPr="00C53C13">
        <w:rPr>
          <w:rFonts w:ascii="Times New Roman" w:eastAsia="Times New Roman" w:hAnsi="Times New Roman" w:cs="Times New Roman"/>
          <w:sz w:val="28"/>
          <w:szCs w:val="28"/>
          <w:lang w:val="uk-UA" w:eastAsia="ru-RU"/>
        </w:rPr>
        <w:t>Ситуація спілкування.</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Уяви, що ти виконуєш домашнє завдання з української мови. У тексті вправи знайшов незрозумілі вирази про те, що козаки не надавали значення знатності, а цінували розум, сміливість, кмітливість. Ти звернувся до батьків по допомогу, а вони запропонували подивитись мультфільм про козаків «Як козаки куліш </w:t>
      </w:r>
      <w:r w:rsidRPr="00C53C13">
        <w:rPr>
          <w:rFonts w:ascii="Times New Roman" w:eastAsia="Times New Roman" w:hAnsi="Times New Roman" w:cs="Times New Roman"/>
          <w:sz w:val="28"/>
          <w:szCs w:val="28"/>
          <w:lang w:val="uk-UA" w:eastAsia="ru-RU"/>
        </w:rPr>
        <w:lastRenderedPageBreak/>
        <w:t>варили»,який ілюструє сміливість і кмітливість козаків.  Поділися своїми враженнями, побудуй розповідь про значення даних виразів.</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План-підказка</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Одного разу друзі-козаки захотіли зварити куліш, але </w:t>
      </w:r>
      <w:proofErr w:type="spellStart"/>
      <w:r w:rsidRPr="00C53C13">
        <w:rPr>
          <w:rFonts w:ascii="Times New Roman" w:eastAsia="Times New Roman" w:hAnsi="Times New Roman" w:cs="Times New Roman"/>
          <w:sz w:val="28"/>
          <w:szCs w:val="28"/>
          <w:lang w:val="uk-UA" w:eastAsia="ru-RU"/>
        </w:rPr>
        <w:t>...Кмітливими</w:t>
      </w:r>
      <w:proofErr w:type="spellEnd"/>
      <w:r w:rsidRPr="00C53C13">
        <w:rPr>
          <w:rFonts w:ascii="Times New Roman" w:eastAsia="Times New Roman" w:hAnsi="Times New Roman" w:cs="Times New Roman"/>
          <w:sz w:val="28"/>
          <w:szCs w:val="28"/>
          <w:lang w:val="uk-UA" w:eastAsia="ru-RU"/>
        </w:rPr>
        <w:t xml:space="preserve"> вони виявили себе у ситуаціях </w:t>
      </w:r>
      <w:proofErr w:type="spellStart"/>
      <w:r w:rsidRPr="00C53C13">
        <w:rPr>
          <w:rFonts w:ascii="Times New Roman" w:eastAsia="Times New Roman" w:hAnsi="Times New Roman" w:cs="Times New Roman"/>
          <w:sz w:val="28"/>
          <w:szCs w:val="28"/>
          <w:lang w:val="uk-UA" w:eastAsia="ru-RU"/>
        </w:rPr>
        <w:t>....Сміливість</w:t>
      </w:r>
      <w:proofErr w:type="spellEnd"/>
      <w:r w:rsidRPr="00C53C13">
        <w:rPr>
          <w:rFonts w:ascii="Times New Roman" w:eastAsia="Times New Roman" w:hAnsi="Times New Roman" w:cs="Times New Roman"/>
          <w:sz w:val="28"/>
          <w:szCs w:val="28"/>
          <w:lang w:val="uk-UA" w:eastAsia="ru-RU"/>
        </w:rPr>
        <w:t xml:space="preserve"> була притаманна їм, </w:t>
      </w:r>
      <w:proofErr w:type="spellStart"/>
      <w:r w:rsidRPr="00C53C13">
        <w:rPr>
          <w:rFonts w:ascii="Times New Roman" w:eastAsia="Times New Roman" w:hAnsi="Times New Roman" w:cs="Times New Roman"/>
          <w:sz w:val="28"/>
          <w:szCs w:val="28"/>
          <w:lang w:val="uk-UA" w:eastAsia="ru-RU"/>
        </w:rPr>
        <w:t>коли...Отже</w:t>
      </w:r>
      <w:proofErr w:type="spellEnd"/>
      <w:r w:rsidRPr="00C53C13">
        <w:rPr>
          <w:rFonts w:ascii="Times New Roman" w:eastAsia="Times New Roman" w:hAnsi="Times New Roman" w:cs="Times New Roman"/>
          <w:sz w:val="28"/>
          <w:szCs w:val="28"/>
          <w:lang w:val="uk-UA" w:eastAsia="ru-RU"/>
        </w:rPr>
        <w:t xml:space="preserve">, сміливість і кмітливість </w:t>
      </w:r>
      <w:proofErr w:type="spellStart"/>
      <w:r w:rsidRPr="00C53C13">
        <w:rPr>
          <w:rFonts w:ascii="Times New Roman" w:eastAsia="Times New Roman" w:hAnsi="Times New Roman" w:cs="Times New Roman"/>
          <w:sz w:val="28"/>
          <w:szCs w:val="28"/>
          <w:lang w:val="uk-UA" w:eastAsia="ru-RU"/>
        </w:rPr>
        <w:t>–ознаки</w:t>
      </w:r>
      <w:proofErr w:type="spellEnd"/>
      <w:r w:rsidRPr="00C53C13">
        <w:rPr>
          <w:rFonts w:ascii="Times New Roman" w:eastAsia="Times New Roman" w:hAnsi="Times New Roman" w:cs="Times New Roman"/>
          <w:sz w:val="28"/>
          <w:szCs w:val="28"/>
          <w:lang w:val="uk-UA" w:eastAsia="ru-RU"/>
        </w:rPr>
        <w:t xml:space="preserve"> справжнього козака.</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Складання  «</w:t>
      </w:r>
      <w:proofErr w:type="spellStart"/>
      <w:r w:rsidRPr="00C53C13">
        <w:rPr>
          <w:rFonts w:ascii="Times New Roman" w:eastAsia="Times New Roman" w:hAnsi="Times New Roman" w:cs="Times New Roman"/>
          <w:sz w:val="28"/>
          <w:szCs w:val="28"/>
          <w:lang w:val="uk-UA" w:eastAsia="ru-RU"/>
        </w:rPr>
        <w:t>Сенкан</w:t>
      </w:r>
      <w:proofErr w:type="spellEnd"/>
      <w:r w:rsidRPr="00C53C13">
        <w:rPr>
          <w:rFonts w:ascii="Times New Roman" w:eastAsia="Times New Roman" w:hAnsi="Times New Roman" w:cs="Times New Roman"/>
          <w:sz w:val="28"/>
          <w:szCs w:val="28"/>
          <w:lang w:val="uk-UA" w:eastAsia="ru-RU"/>
        </w:rPr>
        <w:t>»</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Розвиток писемного монологічного мовлення за опорами</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Ситуація спілкування.</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Уяви, що ти східний поет, який складає </w:t>
      </w:r>
      <w:proofErr w:type="spellStart"/>
      <w:r w:rsidRPr="00C53C13">
        <w:rPr>
          <w:rFonts w:ascii="Times New Roman" w:eastAsia="Times New Roman" w:hAnsi="Times New Roman" w:cs="Times New Roman"/>
          <w:sz w:val="28"/>
          <w:szCs w:val="28"/>
          <w:lang w:val="uk-UA" w:eastAsia="ru-RU"/>
        </w:rPr>
        <w:t>сенкани</w:t>
      </w:r>
      <w:proofErr w:type="spellEnd"/>
      <w:r w:rsidRPr="00C53C13">
        <w:rPr>
          <w:rFonts w:ascii="Times New Roman" w:eastAsia="Times New Roman" w:hAnsi="Times New Roman" w:cs="Times New Roman"/>
          <w:sz w:val="28"/>
          <w:szCs w:val="28"/>
          <w:lang w:val="uk-UA" w:eastAsia="ru-RU"/>
        </w:rPr>
        <w:t>, мешкаєш у країні Частин Мови. Тобі доручили скласти особливий вірш на честь Прислівника, але так, щоб не образити інші частини мови.</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Адресат </w:t>
      </w:r>
      <w:proofErr w:type="spellStart"/>
      <w:r w:rsidRPr="00C53C13">
        <w:rPr>
          <w:rFonts w:ascii="Times New Roman" w:eastAsia="Times New Roman" w:hAnsi="Times New Roman" w:cs="Times New Roman"/>
          <w:sz w:val="28"/>
          <w:szCs w:val="28"/>
          <w:lang w:val="uk-UA" w:eastAsia="ru-RU"/>
        </w:rPr>
        <w:t>–мешканці</w:t>
      </w:r>
      <w:proofErr w:type="spellEnd"/>
      <w:r w:rsidRPr="00C53C13">
        <w:rPr>
          <w:rFonts w:ascii="Times New Roman" w:eastAsia="Times New Roman" w:hAnsi="Times New Roman" w:cs="Times New Roman"/>
          <w:sz w:val="28"/>
          <w:szCs w:val="28"/>
          <w:lang w:val="uk-UA" w:eastAsia="ru-RU"/>
        </w:rPr>
        <w:t xml:space="preserve"> країни «Частини мови», учні класу.</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Адресант </w:t>
      </w:r>
      <w:proofErr w:type="spellStart"/>
      <w:r w:rsidRPr="00C53C13">
        <w:rPr>
          <w:rFonts w:ascii="Times New Roman" w:eastAsia="Times New Roman" w:hAnsi="Times New Roman" w:cs="Times New Roman"/>
          <w:sz w:val="28"/>
          <w:szCs w:val="28"/>
          <w:lang w:val="uk-UA" w:eastAsia="ru-RU"/>
        </w:rPr>
        <w:t>–ти</w:t>
      </w:r>
      <w:proofErr w:type="spellEnd"/>
      <w:r w:rsidRPr="00C53C13">
        <w:rPr>
          <w:rFonts w:ascii="Times New Roman" w:eastAsia="Times New Roman" w:hAnsi="Times New Roman" w:cs="Times New Roman"/>
          <w:sz w:val="28"/>
          <w:szCs w:val="28"/>
          <w:lang w:val="uk-UA" w:eastAsia="ru-RU"/>
        </w:rPr>
        <w:t xml:space="preserve"> сам, поет, що складає </w:t>
      </w:r>
      <w:proofErr w:type="spellStart"/>
      <w:r w:rsidRPr="00C53C13">
        <w:rPr>
          <w:rFonts w:ascii="Times New Roman" w:eastAsia="Times New Roman" w:hAnsi="Times New Roman" w:cs="Times New Roman"/>
          <w:sz w:val="28"/>
          <w:szCs w:val="28"/>
          <w:lang w:val="uk-UA" w:eastAsia="ru-RU"/>
        </w:rPr>
        <w:t>сенкани</w:t>
      </w:r>
      <w:proofErr w:type="spellEnd"/>
      <w:r w:rsidRPr="00C53C13">
        <w:rPr>
          <w:rFonts w:ascii="Times New Roman" w:eastAsia="Times New Roman" w:hAnsi="Times New Roman" w:cs="Times New Roman"/>
          <w:sz w:val="28"/>
          <w:szCs w:val="28"/>
          <w:lang w:val="uk-UA" w:eastAsia="ru-RU"/>
        </w:rPr>
        <w:t>.</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Мета спілкування – користуючись пам’яткою, скласти вірш про Прислівник, його ознаки і роль у мовленні.</w:t>
      </w:r>
    </w:p>
    <w:p w:rsidR="0087211A" w:rsidRPr="00C53C13" w:rsidRDefault="00A221CF" w:rsidP="008B22A6">
      <w:pPr>
        <w:shd w:val="clear" w:color="auto" w:fill="FFFFFF"/>
        <w:spacing w:after="389" w:line="360" w:lineRule="auto"/>
        <w:ind w:left="142" w:right="-284" w:firstLine="180"/>
        <w:jc w:val="center"/>
        <w:rPr>
          <w:rFonts w:ascii="Times New Roman" w:eastAsia="Times New Roman" w:hAnsi="Times New Roman" w:cs="Times New Roman"/>
          <w:sz w:val="28"/>
          <w:szCs w:val="28"/>
          <w:lang w:val="uk-UA" w:eastAsia="ru-RU"/>
        </w:rPr>
      </w:pPr>
      <w:bookmarkStart w:id="2" w:name="12"/>
      <w:bookmarkEnd w:id="2"/>
      <w:r w:rsidRPr="00C53C13">
        <w:rPr>
          <w:rFonts w:ascii="Times New Roman" w:eastAsia="Times New Roman" w:hAnsi="Times New Roman" w:cs="Times New Roman"/>
          <w:b/>
          <w:bCs/>
          <w:spacing w:val="3"/>
          <w:sz w:val="28"/>
          <w:szCs w:val="28"/>
          <w:u w:val="single"/>
          <w:lang w:val="uk-UA" w:eastAsia="ru-RU"/>
        </w:rPr>
        <w:t>Технології опрацювання дискусійних</w:t>
      </w:r>
      <w:r w:rsidRPr="00C53C13">
        <w:rPr>
          <w:rFonts w:ascii="Times New Roman" w:eastAsia="Times New Roman" w:hAnsi="Times New Roman" w:cs="Times New Roman"/>
          <w:b/>
          <w:bCs/>
          <w:smallCaps/>
          <w:spacing w:val="3"/>
          <w:sz w:val="28"/>
          <w:szCs w:val="28"/>
          <w:u w:val="single"/>
          <w:lang w:val="uk-UA" w:eastAsia="ru-RU"/>
        </w:rPr>
        <w:t xml:space="preserve"> </w:t>
      </w:r>
      <w:r w:rsidRPr="00C53C13">
        <w:rPr>
          <w:rFonts w:ascii="Times New Roman" w:eastAsia="Times New Roman" w:hAnsi="Times New Roman" w:cs="Times New Roman"/>
          <w:b/>
          <w:bCs/>
          <w:spacing w:val="3"/>
          <w:sz w:val="28"/>
          <w:szCs w:val="28"/>
          <w:u w:val="single"/>
          <w:lang w:val="uk-UA" w:eastAsia="ru-RU"/>
        </w:rPr>
        <w:t>питань</w:t>
      </w:r>
      <w:r w:rsidRPr="00C53C13">
        <w:rPr>
          <w:rFonts w:ascii="Times New Roman" w:eastAsia="Times New Roman" w:hAnsi="Times New Roman" w:cs="Times New Roman"/>
          <w:b/>
          <w:bCs/>
          <w:noProof/>
          <w:spacing w:val="3"/>
          <w:sz w:val="28"/>
          <w:szCs w:val="28"/>
          <w:u w:val="single"/>
          <w:lang w:eastAsia="ru-RU"/>
        </w:rPr>
        <w:drawing>
          <wp:anchor distT="0" distB="0" distL="114300" distR="114300" simplePos="0" relativeHeight="251659264" behindDoc="0" locked="0" layoutInCell="1" allowOverlap="1" wp14:anchorId="33994A89" wp14:editId="1ACD3214">
            <wp:simplePos x="0" y="0"/>
            <wp:positionH relativeFrom="column">
              <wp:posOffset>354965</wp:posOffset>
            </wp:positionH>
            <wp:positionV relativeFrom="paragraph">
              <wp:posOffset>412750</wp:posOffset>
            </wp:positionV>
            <wp:extent cx="5460365" cy="2506345"/>
            <wp:effectExtent l="0" t="0" r="26035" b="27305"/>
            <wp:wrapNone/>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rsidR="0087211A" w:rsidRPr="00C53C13" w:rsidRDefault="0087211A" w:rsidP="008B22A6">
      <w:pPr>
        <w:spacing w:line="360" w:lineRule="auto"/>
        <w:ind w:left="142" w:right="-284" w:firstLine="180"/>
        <w:rPr>
          <w:rFonts w:ascii="Times New Roman" w:eastAsia="Times New Roman" w:hAnsi="Times New Roman" w:cs="Times New Roman"/>
          <w:sz w:val="28"/>
          <w:szCs w:val="28"/>
          <w:lang w:val="uk-UA" w:eastAsia="ru-RU"/>
        </w:rPr>
      </w:pPr>
    </w:p>
    <w:p w:rsidR="0087211A" w:rsidRPr="00C53C13" w:rsidRDefault="0087211A" w:rsidP="008B22A6">
      <w:pPr>
        <w:spacing w:line="360" w:lineRule="auto"/>
        <w:ind w:left="142" w:right="-284" w:firstLine="180"/>
        <w:rPr>
          <w:rFonts w:ascii="Times New Roman" w:eastAsia="Times New Roman" w:hAnsi="Times New Roman" w:cs="Times New Roman"/>
          <w:sz w:val="28"/>
          <w:szCs w:val="28"/>
          <w:lang w:val="uk-UA" w:eastAsia="ru-RU"/>
        </w:rPr>
      </w:pPr>
    </w:p>
    <w:p w:rsidR="0087211A" w:rsidRPr="00C53C13" w:rsidRDefault="0087211A" w:rsidP="008B22A6">
      <w:pPr>
        <w:spacing w:line="360" w:lineRule="auto"/>
        <w:ind w:left="142" w:right="-284" w:firstLine="180"/>
        <w:rPr>
          <w:rFonts w:ascii="Times New Roman" w:eastAsia="Times New Roman" w:hAnsi="Times New Roman" w:cs="Times New Roman"/>
          <w:sz w:val="28"/>
          <w:szCs w:val="28"/>
          <w:lang w:val="uk-UA" w:eastAsia="ru-RU"/>
        </w:rPr>
      </w:pPr>
    </w:p>
    <w:p w:rsidR="0087211A" w:rsidRPr="00C53C13" w:rsidRDefault="0087211A" w:rsidP="008B22A6">
      <w:pPr>
        <w:spacing w:line="360" w:lineRule="auto"/>
        <w:ind w:left="142" w:right="-284" w:firstLine="180"/>
        <w:rPr>
          <w:rFonts w:ascii="Times New Roman" w:eastAsia="Times New Roman" w:hAnsi="Times New Roman" w:cs="Times New Roman"/>
          <w:sz w:val="28"/>
          <w:szCs w:val="28"/>
          <w:lang w:val="uk-UA" w:eastAsia="ru-RU"/>
        </w:rPr>
      </w:pPr>
    </w:p>
    <w:p w:rsidR="0087211A" w:rsidRPr="00C53C13" w:rsidRDefault="0087211A" w:rsidP="008B22A6">
      <w:pPr>
        <w:spacing w:line="360" w:lineRule="auto"/>
        <w:ind w:left="142" w:right="-284" w:firstLine="180"/>
        <w:rPr>
          <w:rFonts w:ascii="Times New Roman" w:eastAsia="Times New Roman" w:hAnsi="Times New Roman" w:cs="Times New Roman"/>
          <w:sz w:val="28"/>
          <w:szCs w:val="28"/>
          <w:lang w:val="uk-UA" w:eastAsia="ru-RU"/>
        </w:rPr>
      </w:pPr>
    </w:p>
    <w:p w:rsidR="0087211A" w:rsidRPr="00C53C13" w:rsidRDefault="0087211A" w:rsidP="008B22A6">
      <w:pPr>
        <w:spacing w:line="360" w:lineRule="auto"/>
        <w:ind w:left="142" w:right="-284" w:firstLine="180"/>
        <w:rPr>
          <w:rFonts w:ascii="Times New Roman" w:eastAsia="Times New Roman" w:hAnsi="Times New Roman" w:cs="Times New Roman"/>
          <w:sz w:val="28"/>
          <w:szCs w:val="28"/>
          <w:lang w:val="uk-UA" w:eastAsia="ru-RU"/>
        </w:rPr>
      </w:pPr>
    </w:p>
    <w:p w:rsidR="002009BF" w:rsidRPr="00C53C13" w:rsidRDefault="002009BF" w:rsidP="008B22A6">
      <w:pPr>
        <w:shd w:val="clear" w:color="auto" w:fill="FFFFFF"/>
        <w:spacing w:after="0" w:line="360" w:lineRule="auto"/>
        <w:ind w:left="142" w:right="-284" w:firstLine="180"/>
        <w:jc w:val="both"/>
        <w:rPr>
          <w:rFonts w:ascii="Times New Roman" w:eastAsia="Times New Roman" w:hAnsi="Times New Roman" w:cs="Times New Roman"/>
          <w:sz w:val="28"/>
          <w:szCs w:val="28"/>
          <w:lang w:val="uk-UA" w:eastAsia="ru-RU"/>
        </w:rPr>
      </w:pPr>
      <w:bookmarkStart w:id="3" w:name="п2012517113628SlideId262"/>
      <w:r w:rsidRPr="00C53C13">
        <w:rPr>
          <w:rFonts w:ascii="Times New Roman" w:eastAsia="Times New Roman" w:hAnsi="Times New Roman" w:cs="Times New Roman"/>
          <w:sz w:val="28"/>
          <w:szCs w:val="28"/>
          <w:lang w:val="uk-UA" w:eastAsia="ru-RU"/>
        </w:rPr>
        <w:t xml:space="preserve">Наприклад, </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Прочитайте </w:t>
      </w:r>
      <w:proofErr w:type="spellStart"/>
      <w:r w:rsidRPr="00C53C13">
        <w:rPr>
          <w:rFonts w:ascii="Times New Roman" w:eastAsia="Times New Roman" w:hAnsi="Times New Roman" w:cs="Times New Roman"/>
          <w:sz w:val="28"/>
          <w:szCs w:val="28"/>
          <w:lang w:val="uk-UA" w:eastAsia="ru-RU"/>
        </w:rPr>
        <w:t>мікродіалоги</w:t>
      </w:r>
      <w:proofErr w:type="spellEnd"/>
      <w:r w:rsidRPr="00C53C13">
        <w:rPr>
          <w:rFonts w:ascii="Times New Roman" w:eastAsia="Times New Roman" w:hAnsi="Times New Roman" w:cs="Times New Roman"/>
          <w:sz w:val="28"/>
          <w:szCs w:val="28"/>
          <w:lang w:val="uk-UA" w:eastAsia="ru-RU"/>
        </w:rPr>
        <w:t>, що є фрагментами дискусій. Знайдіть помилки і виправте їх.</w:t>
      </w:r>
      <w:bookmarkEnd w:id="3"/>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bookmarkStart w:id="4" w:name="п2012517113648SlideId262"/>
      <w:r w:rsidRPr="00C53C13">
        <w:rPr>
          <w:rFonts w:ascii="Times New Roman" w:eastAsia="Times New Roman" w:hAnsi="Times New Roman" w:cs="Times New Roman"/>
          <w:sz w:val="28"/>
          <w:szCs w:val="28"/>
          <w:lang w:val="uk-UA" w:eastAsia="ru-RU"/>
        </w:rPr>
        <w:t>Діалог 1</w:t>
      </w:r>
      <w:bookmarkEnd w:id="4"/>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 Піднявши руку на батька, Карпо переступив закони народної моралі.</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Звичайно, бити батька не годиться, але Карпо вчинив правильно!</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bookmarkStart w:id="5" w:name="п2012517113652SlideId263"/>
      <w:r w:rsidRPr="00C53C13">
        <w:rPr>
          <w:rFonts w:ascii="Times New Roman" w:eastAsia="Times New Roman" w:hAnsi="Times New Roman" w:cs="Times New Roman"/>
          <w:sz w:val="28"/>
          <w:szCs w:val="28"/>
          <w:lang w:val="uk-UA" w:eastAsia="ru-RU"/>
        </w:rPr>
        <w:t>Діалог 2</w:t>
      </w:r>
      <w:bookmarkEnd w:id="5"/>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У романі «Вершники» Юрій Яновський засудив громадянську війну, показавши її як трагедію братовбивства.</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Юрій Яновський прославив громадянську війну.</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Ніколи з вами не погоджуся.</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І не погоджуйтесь. Досить того, що я так думаю.</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Діалог 3</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Щодо ставлення до життя Петро — антипод Наталки. Вона — рішуча, ініціативна, вольова…</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Я з вами не згоден. Він добрий і порядний…</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bookmarkStart w:id="6" w:name="п201251711371SlideId264"/>
      <w:bookmarkStart w:id="7" w:name="к2012517113036"/>
      <w:bookmarkEnd w:id="6"/>
      <w:r w:rsidRPr="00C53C13">
        <w:rPr>
          <w:rFonts w:ascii="Times New Roman" w:eastAsia="Times New Roman" w:hAnsi="Times New Roman" w:cs="Times New Roman"/>
          <w:sz w:val="28"/>
          <w:szCs w:val="28"/>
          <w:lang w:val="uk-UA" w:eastAsia="ru-RU"/>
        </w:rPr>
        <w:t>Наведені теми дискусій класифікуйте на суспільно-політичні і морально-етичні. З’ясуйте їх спільні і відмінні риси.</w:t>
      </w:r>
      <w:bookmarkEnd w:id="7"/>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Чи потрібно відмовлятися від поганих звичок? Кого можна назвати патріотом? Що означає бути щасливим? Чи треба вчитися сприймати неминуче? Милосердні люди ще потрібні? Які причини злочинності серед молоді? Людина починається з добра? Реформи в Україні: за і проти. Сім’я чи кар’єра? Яким я уявляю майбутнє України? Як забезпечити добробут і щастя в родині? Що значить бути громадянином своєї держави?</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w:t>
      </w:r>
      <w:bookmarkStart w:id="8" w:name="п2012517113726SlideId266"/>
      <w:bookmarkStart w:id="9" w:name="к2012517112956"/>
      <w:bookmarkEnd w:id="8"/>
      <w:r w:rsidRPr="00C53C13">
        <w:rPr>
          <w:rFonts w:ascii="Times New Roman" w:eastAsia="Times New Roman" w:hAnsi="Times New Roman" w:cs="Times New Roman"/>
          <w:sz w:val="28"/>
          <w:szCs w:val="28"/>
          <w:lang w:val="uk-UA" w:eastAsia="ru-RU"/>
        </w:rPr>
        <w:t>Назвіть відомі вам телепередачі дискусійного характеру та їхніх ведучих.</w:t>
      </w:r>
      <w:bookmarkEnd w:id="9"/>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Якою мірою ведучі дотримуються викладених у пам’ятці правил? Які недоліки ви бачите в роботі кожного з названих вами керівників дискусії?</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Пам’ятка ведучому дискусію</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1. Необхідно починати з теми, сформулювати мету розмови.</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2. Не заважати тим, хто хоче виступати.</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3. Стимулювати активність учасників.</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4. Узагальнювати різні точки зору.</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5. Не виправляти самому невдалі висловлювання.</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6. Не нав’язувати своєї точки зору.</w:t>
      </w:r>
    </w:p>
    <w:p w:rsidR="00A221CF" w:rsidRPr="00C53C13" w:rsidRDefault="00A221CF" w:rsidP="008B22A6">
      <w:pPr>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7. Логічно закінчити дискусію, підбити підсумок.</w:t>
      </w:r>
    </w:p>
    <w:p w:rsidR="00A221CF" w:rsidRPr="00C53C13" w:rsidRDefault="00A221CF" w:rsidP="008B22A6">
      <w:pPr>
        <w:shd w:val="clear" w:color="auto" w:fill="FFFFFF"/>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Наприклад, при вивченні казки І.Липи «Близнята», можна організувати дискусію. У казці «Близнята» талановито поєднано фантазію і мудрість, що спонукає до філософських висновків про долю, призначення кожного на цій землі, вибір людиною своєї життєвої позиції. Про це учні повинні міркувати вголос, проектуючи порушені у творі проблеми про сучасне життя, зіставляючи літературних героїв із собою. На цьому етапі доцільно провести дискусію. </w:t>
      </w:r>
    </w:p>
    <w:p w:rsidR="00A221CF" w:rsidRPr="00C53C13" w:rsidRDefault="00A221CF" w:rsidP="008B22A6">
      <w:pPr>
        <w:shd w:val="clear" w:color="auto" w:fill="FFFFFF"/>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Тема дискусії: «Що необхідно людині для щастя». </w:t>
      </w:r>
    </w:p>
    <w:p w:rsidR="00A221CF" w:rsidRPr="00C53C13" w:rsidRDefault="00A221CF" w:rsidP="008B22A6">
      <w:pPr>
        <w:shd w:val="clear" w:color="auto" w:fill="FFFFFF"/>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План проведення дискусії</w:t>
      </w:r>
    </w:p>
    <w:p w:rsidR="00A221CF" w:rsidRPr="00C53C13" w:rsidRDefault="00A221CF" w:rsidP="008B22A6">
      <w:pPr>
        <w:shd w:val="clear" w:color="auto" w:fill="FFFFFF"/>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Етапи дискусії    Опорні слова</w:t>
      </w:r>
    </w:p>
    <w:p w:rsidR="00A221CF" w:rsidRPr="00C53C13" w:rsidRDefault="00A221CF" w:rsidP="008B22A6">
      <w:pPr>
        <w:shd w:val="clear" w:color="auto" w:fill="FFFFFF"/>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1. Позиція (Висловіть свою думку, поясніть, у чому полягає ваша точка зору).    Я вважаю, що…</w:t>
      </w:r>
    </w:p>
    <w:p w:rsidR="00A221CF" w:rsidRPr="00C53C13" w:rsidRDefault="00A221CF" w:rsidP="008B22A6">
      <w:pPr>
        <w:shd w:val="clear" w:color="auto" w:fill="FFFFFF"/>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2. Обґрунтування (доведіть вашу позицію).    …тому, що…</w:t>
      </w:r>
      <w:r w:rsidRPr="00C53C13">
        <w:rPr>
          <w:rFonts w:ascii="Times New Roman" w:eastAsia="Times New Roman" w:hAnsi="Times New Roman" w:cs="Times New Roman"/>
          <w:sz w:val="28"/>
          <w:szCs w:val="28"/>
          <w:lang w:val="uk-UA" w:eastAsia="ru-RU"/>
        </w:rPr>
        <w:br/>
        <w:t>3. Приклади (назвіть факти, які підсилять вашу позицію).    Наприклад…</w:t>
      </w:r>
      <w:r w:rsidRPr="00C53C13">
        <w:rPr>
          <w:rFonts w:ascii="Times New Roman" w:eastAsia="Times New Roman" w:hAnsi="Times New Roman" w:cs="Times New Roman"/>
          <w:sz w:val="28"/>
          <w:szCs w:val="28"/>
          <w:lang w:val="uk-UA" w:eastAsia="ru-RU"/>
        </w:rPr>
        <w:br/>
        <w:t>4. Висновки (узагальніть свою думку, зробіть висновок про те, що необхідно знати).    Таким чином,  отже…</w:t>
      </w:r>
    </w:p>
    <w:p w:rsidR="00A221CF" w:rsidRPr="00C53C13" w:rsidRDefault="00A221CF" w:rsidP="008B22A6">
      <w:pPr>
        <w:shd w:val="clear" w:color="auto" w:fill="FFFFFF"/>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Учні пригадують народні та літературні казки, вивчені на попередніх уроках і визначають з допомогою вчителя, що написані вони не віршованою, а прозовою мовою (це мова, якою ми спілкуємося повсякденно. У прозових творах немає поділу на рядки, немає співзвучних закінчень рядків)</w:t>
      </w:r>
    </w:p>
    <w:p w:rsidR="00A221CF" w:rsidRPr="00C53C13" w:rsidRDefault="00A221CF" w:rsidP="008B22A6">
      <w:pPr>
        <w:shd w:val="clear" w:color="auto" w:fill="FFFFFF"/>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Тож, інтерактивні технології виступають активним стимулятором формування комунікативної компетентності. Але варто враховувати і недоліки таких технологій.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5060"/>
      </w:tblGrid>
      <w:tr w:rsidR="00C53C13" w:rsidRPr="00C53C13" w:rsidTr="003E1B62">
        <w:trPr>
          <w:trHeight w:val="413"/>
        </w:trPr>
        <w:tc>
          <w:tcPr>
            <w:tcW w:w="5090" w:type="dxa"/>
          </w:tcPr>
          <w:p w:rsidR="00A221CF" w:rsidRPr="00C53C13" w:rsidRDefault="00A221CF" w:rsidP="008B22A6">
            <w:pPr>
              <w:spacing w:after="0" w:line="360" w:lineRule="auto"/>
              <w:ind w:left="12" w:right="42" w:firstLine="180"/>
              <w:jc w:val="both"/>
              <w:rPr>
                <w:rFonts w:ascii="Times New Roman" w:eastAsia="Times New Roman" w:hAnsi="Times New Roman" w:cs="Times New Roman"/>
                <w:b/>
                <w:i/>
                <w:sz w:val="28"/>
                <w:szCs w:val="28"/>
                <w:lang w:val="uk-UA" w:eastAsia="ru-RU"/>
              </w:rPr>
            </w:pPr>
            <w:r w:rsidRPr="00C53C13">
              <w:rPr>
                <w:rFonts w:ascii="Times New Roman" w:eastAsia="Times New Roman" w:hAnsi="Times New Roman" w:cs="Times New Roman"/>
                <w:b/>
                <w:i/>
                <w:sz w:val="28"/>
                <w:szCs w:val="28"/>
                <w:lang w:val="uk-UA" w:eastAsia="ru-RU"/>
              </w:rPr>
              <w:t>Позитивні аспекти</w:t>
            </w:r>
          </w:p>
        </w:tc>
        <w:tc>
          <w:tcPr>
            <w:tcW w:w="5060" w:type="dxa"/>
          </w:tcPr>
          <w:p w:rsidR="00A221CF" w:rsidRPr="00C53C13" w:rsidRDefault="00A221CF" w:rsidP="008B22A6">
            <w:pPr>
              <w:spacing w:after="0" w:line="360" w:lineRule="auto"/>
              <w:ind w:left="12" w:right="42" w:firstLine="180"/>
              <w:jc w:val="both"/>
              <w:rPr>
                <w:rFonts w:ascii="Times New Roman" w:eastAsia="Times New Roman" w:hAnsi="Times New Roman" w:cs="Times New Roman"/>
                <w:b/>
                <w:i/>
                <w:sz w:val="28"/>
                <w:szCs w:val="28"/>
                <w:lang w:val="uk-UA" w:eastAsia="ru-RU"/>
              </w:rPr>
            </w:pPr>
            <w:r w:rsidRPr="00C53C13">
              <w:rPr>
                <w:rFonts w:ascii="Times New Roman" w:eastAsia="Times New Roman" w:hAnsi="Times New Roman" w:cs="Times New Roman"/>
                <w:b/>
                <w:i/>
                <w:sz w:val="28"/>
                <w:szCs w:val="28"/>
                <w:lang w:val="uk-UA" w:eastAsia="ru-RU"/>
              </w:rPr>
              <w:t>Негативні аспекти</w:t>
            </w:r>
          </w:p>
        </w:tc>
      </w:tr>
      <w:tr w:rsidR="00C53C13" w:rsidRPr="00C53C13" w:rsidTr="003E1B62">
        <w:tc>
          <w:tcPr>
            <w:tcW w:w="5090" w:type="dxa"/>
          </w:tcPr>
          <w:p w:rsidR="00A221CF" w:rsidRPr="00C53C13" w:rsidRDefault="00A221CF" w:rsidP="008B22A6">
            <w:pPr>
              <w:spacing w:after="0" w:line="360" w:lineRule="auto"/>
              <w:ind w:left="12" w:right="42" w:firstLine="180"/>
              <w:jc w:val="both"/>
              <w:rPr>
                <w:rFonts w:ascii="Times New Roman" w:eastAsia="Times New Roman" w:hAnsi="Times New Roman" w:cs="Times New Roman"/>
                <w:sz w:val="28"/>
                <w:szCs w:val="28"/>
                <w:lang w:val="uk-UA" w:eastAsia="uk-UA"/>
              </w:rPr>
            </w:pPr>
            <w:r w:rsidRPr="00C53C13">
              <w:rPr>
                <w:rFonts w:ascii="Times New Roman" w:eastAsia="Times New Roman" w:hAnsi="Times New Roman" w:cs="Times New Roman"/>
                <w:sz w:val="28"/>
                <w:szCs w:val="28"/>
                <w:lang w:val="uk-UA" w:eastAsia="uk-UA"/>
              </w:rPr>
              <w:t>1.Розширюють</w:t>
            </w:r>
            <w:r w:rsidRPr="00C53C13">
              <w:rPr>
                <w:rFonts w:ascii="Times New Roman" w:eastAsia="Times New Roman" w:hAnsi="Times New Roman" w:cs="Times New Roman"/>
                <w:sz w:val="28"/>
                <w:szCs w:val="28"/>
                <w:lang w:val="uk-UA" w:eastAsia="uk-UA"/>
              </w:rPr>
              <w:softHyphen/>
              <w:t>ся пізнавальні можливості учня (здобуття, аналіз, застосування ін</w:t>
            </w:r>
            <w:r w:rsidRPr="00C53C13">
              <w:rPr>
                <w:rFonts w:ascii="Times New Roman" w:eastAsia="Times New Roman" w:hAnsi="Times New Roman" w:cs="Times New Roman"/>
                <w:sz w:val="28"/>
                <w:szCs w:val="28"/>
                <w:lang w:val="uk-UA" w:eastAsia="uk-UA"/>
              </w:rPr>
              <w:softHyphen/>
              <w:t xml:space="preserve">формації з різних джерел).                                                                           2.Як правило, високий рівень засвоєння знань.                            </w:t>
            </w:r>
          </w:p>
          <w:p w:rsidR="00A221CF" w:rsidRPr="00C53C13" w:rsidRDefault="00A221CF" w:rsidP="008B22A6">
            <w:pPr>
              <w:spacing w:after="0" w:line="360" w:lineRule="auto"/>
              <w:ind w:left="12" w:right="42"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uk-UA"/>
              </w:rPr>
              <w:lastRenderedPageBreak/>
              <w:t>3.Учитель без зу</w:t>
            </w:r>
            <w:r w:rsidRPr="00C53C13">
              <w:rPr>
                <w:rFonts w:ascii="Times New Roman" w:eastAsia="Times New Roman" w:hAnsi="Times New Roman" w:cs="Times New Roman"/>
                <w:sz w:val="28"/>
                <w:szCs w:val="28"/>
                <w:lang w:val="uk-UA" w:eastAsia="uk-UA"/>
              </w:rPr>
              <w:softHyphen/>
              <w:t>силь може про</w:t>
            </w:r>
            <w:r w:rsidRPr="00C53C13">
              <w:rPr>
                <w:rFonts w:ascii="Times New Roman" w:eastAsia="Times New Roman" w:hAnsi="Times New Roman" w:cs="Times New Roman"/>
                <w:sz w:val="28"/>
                <w:szCs w:val="28"/>
                <w:lang w:val="uk-UA" w:eastAsia="uk-UA"/>
              </w:rPr>
              <w:softHyphen/>
              <w:t>контролювати рі</w:t>
            </w:r>
            <w:r w:rsidRPr="00C53C13">
              <w:rPr>
                <w:rFonts w:ascii="Times New Roman" w:eastAsia="Times New Roman" w:hAnsi="Times New Roman" w:cs="Times New Roman"/>
                <w:sz w:val="28"/>
                <w:szCs w:val="28"/>
                <w:lang w:val="uk-UA" w:eastAsia="uk-UA"/>
              </w:rPr>
              <w:softHyphen/>
              <w:t>вень засвоєння знань.                                           4.Учитель має змогу розкрити</w:t>
            </w:r>
            <w:r w:rsidRPr="00C53C13">
              <w:rPr>
                <w:rFonts w:ascii="Times New Roman" w:eastAsia="Times New Roman" w:hAnsi="Times New Roman" w:cs="Times New Roman"/>
                <w:sz w:val="28"/>
                <w:szCs w:val="28"/>
                <w:lang w:val="uk-UA" w:eastAsia="uk-UA"/>
              </w:rPr>
              <w:softHyphen/>
              <w:t>ся як організатор, консультант.                    5.Партнерство між учителем                              і учнями та в учнівському ко</w:t>
            </w:r>
            <w:r w:rsidRPr="00C53C13">
              <w:rPr>
                <w:rFonts w:ascii="Times New Roman" w:eastAsia="Times New Roman" w:hAnsi="Times New Roman" w:cs="Times New Roman"/>
                <w:sz w:val="28"/>
                <w:szCs w:val="28"/>
                <w:lang w:val="uk-UA" w:eastAsia="uk-UA"/>
              </w:rPr>
              <w:softHyphen/>
              <w:t>лективі.</w:t>
            </w:r>
          </w:p>
        </w:tc>
        <w:tc>
          <w:tcPr>
            <w:tcW w:w="5060" w:type="dxa"/>
          </w:tcPr>
          <w:p w:rsidR="00A221CF" w:rsidRPr="00C53C13" w:rsidRDefault="00A221CF" w:rsidP="008B22A6">
            <w:pPr>
              <w:spacing w:after="0" w:line="360" w:lineRule="auto"/>
              <w:ind w:left="12" w:right="42" w:firstLine="180"/>
              <w:jc w:val="both"/>
              <w:rPr>
                <w:rFonts w:ascii="Times New Roman" w:eastAsia="Times New Roman" w:hAnsi="Times New Roman" w:cs="Times New Roman"/>
                <w:sz w:val="28"/>
                <w:szCs w:val="28"/>
                <w:lang w:val="uk-UA" w:eastAsia="uk-UA"/>
              </w:rPr>
            </w:pPr>
            <w:r w:rsidRPr="00C53C13">
              <w:rPr>
                <w:rFonts w:ascii="Times New Roman" w:eastAsia="Times New Roman" w:hAnsi="Times New Roman" w:cs="Times New Roman"/>
                <w:sz w:val="28"/>
                <w:szCs w:val="28"/>
                <w:lang w:val="uk-UA" w:eastAsia="ru-RU"/>
              </w:rPr>
              <w:lastRenderedPageBreak/>
              <w:t>1.</w:t>
            </w:r>
            <w:r w:rsidRPr="00C53C13">
              <w:rPr>
                <w:rFonts w:ascii="Times New Roman" w:eastAsia="Times New Roman" w:hAnsi="Times New Roman" w:cs="Times New Roman"/>
                <w:sz w:val="28"/>
                <w:szCs w:val="28"/>
                <w:lang w:val="uk-UA" w:eastAsia="uk-UA"/>
              </w:rPr>
              <w:t>На вивчення певної інформа</w:t>
            </w:r>
            <w:r w:rsidRPr="00C53C13">
              <w:rPr>
                <w:rFonts w:ascii="Times New Roman" w:eastAsia="Times New Roman" w:hAnsi="Times New Roman" w:cs="Times New Roman"/>
                <w:sz w:val="28"/>
                <w:szCs w:val="28"/>
                <w:lang w:val="uk-UA" w:eastAsia="uk-UA"/>
              </w:rPr>
              <w:softHyphen/>
              <w:t>ції потрібен знач</w:t>
            </w:r>
            <w:r w:rsidRPr="00C53C13">
              <w:rPr>
                <w:rFonts w:ascii="Times New Roman" w:eastAsia="Times New Roman" w:hAnsi="Times New Roman" w:cs="Times New Roman"/>
                <w:sz w:val="28"/>
                <w:szCs w:val="28"/>
                <w:lang w:val="uk-UA" w:eastAsia="uk-UA"/>
              </w:rPr>
              <w:softHyphen/>
              <w:t>ний час.            2.Необхідний ін</w:t>
            </w:r>
            <w:r w:rsidRPr="00C53C13">
              <w:rPr>
                <w:rFonts w:ascii="Times New Roman" w:eastAsia="Times New Roman" w:hAnsi="Times New Roman" w:cs="Times New Roman"/>
                <w:sz w:val="28"/>
                <w:szCs w:val="28"/>
                <w:lang w:val="uk-UA" w:eastAsia="uk-UA"/>
              </w:rPr>
              <w:softHyphen/>
              <w:t>ший підхід в оці</w:t>
            </w:r>
            <w:r w:rsidRPr="00C53C13">
              <w:rPr>
                <w:rFonts w:ascii="Times New Roman" w:eastAsia="Times New Roman" w:hAnsi="Times New Roman" w:cs="Times New Roman"/>
                <w:sz w:val="28"/>
                <w:szCs w:val="28"/>
                <w:lang w:val="uk-UA" w:eastAsia="uk-UA"/>
              </w:rPr>
              <w:softHyphen/>
              <w:t xml:space="preserve">нюванні знань учнів.                          </w:t>
            </w:r>
          </w:p>
          <w:p w:rsidR="00A221CF" w:rsidRPr="00C53C13" w:rsidRDefault="00A221CF" w:rsidP="008B22A6">
            <w:pPr>
              <w:spacing w:after="0" w:line="360" w:lineRule="auto"/>
              <w:ind w:left="12" w:right="42" w:firstLine="180"/>
              <w:jc w:val="both"/>
              <w:rPr>
                <w:rFonts w:ascii="Times New Roman" w:eastAsia="Times New Roman" w:hAnsi="Times New Roman" w:cs="Times New Roman"/>
                <w:sz w:val="28"/>
                <w:szCs w:val="28"/>
                <w:lang w:val="uk-UA" w:eastAsia="uk-UA"/>
              </w:rPr>
            </w:pPr>
            <w:r w:rsidRPr="00C53C13">
              <w:rPr>
                <w:rFonts w:ascii="Times New Roman" w:eastAsia="Times New Roman" w:hAnsi="Times New Roman" w:cs="Times New Roman"/>
                <w:sz w:val="28"/>
                <w:szCs w:val="28"/>
                <w:lang w:val="uk-UA" w:eastAsia="uk-UA"/>
              </w:rPr>
              <w:t>3.У вчителя від</w:t>
            </w:r>
            <w:r w:rsidRPr="00C53C13">
              <w:rPr>
                <w:rFonts w:ascii="Times New Roman" w:eastAsia="Times New Roman" w:hAnsi="Times New Roman" w:cs="Times New Roman"/>
                <w:sz w:val="28"/>
                <w:szCs w:val="28"/>
                <w:lang w:val="uk-UA" w:eastAsia="uk-UA"/>
              </w:rPr>
              <w:softHyphen/>
              <w:t>сутній досвід тако</w:t>
            </w:r>
            <w:r w:rsidRPr="00C53C13">
              <w:rPr>
                <w:rFonts w:ascii="Times New Roman" w:eastAsia="Times New Roman" w:hAnsi="Times New Roman" w:cs="Times New Roman"/>
                <w:sz w:val="28"/>
                <w:szCs w:val="28"/>
                <w:lang w:val="uk-UA" w:eastAsia="uk-UA"/>
              </w:rPr>
              <w:softHyphen/>
              <w:t>го способу органі</w:t>
            </w:r>
            <w:r w:rsidRPr="00C53C13">
              <w:rPr>
                <w:rFonts w:ascii="Times New Roman" w:eastAsia="Times New Roman" w:hAnsi="Times New Roman" w:cs="Times New Roman"/>
                <w:sz w:val="28"/>
                <w:szCs w:val="28"/>
                <w:lang w:val="uk-UA" w:eastAsia="uk-UA"/>
              </w:rPr>
              <w:softHyphen/>
              <w:t xml:space="preserve">зації навчання.                                 </w:t>
            </w:r>
            <w:r w:rsidRPr="00C53C13">
              <w:rPr>
                <w:rFonts w:ascii="Times New Roman" w:eastAsia="Times New Roman" w:hAnsi="Times New Roman" w:cs="Times New Roman"/>
                <w:sz w:val="28"/>
                <w:szCs w:val="28"/>
                <w:lang w:val="uk-UA" w:eastAsia="uk-UA"/>
              </w:rPr>
              <w:lastRenderedPageBreak/>
              <w:t>4.Недостатньо  мето</w:t>
            </w:r>
            <w:r w:rsidRPr="00C53C13">
              <w:rPr>
                <w:rFonts w:ascii="Times New Roman" w:eastAsia="Times New Roman" w:hAnsi="Times New Roman" w:cs="Times New Roman"/>
                <w:sz w:val="28"/>
                <w:szCs w:val="28"/>
                <w:lang w:val="uk-UA" w:eastAsia="uk-UA"/>
              </w:rPr>
              <w:softHyphen/>
              <w:t>дичних розробок уроків із викорис</w:t>
            </w:r>
            <w:r w:rsidRPr="00C53C13">
              <w:rPr>
                <w:rFonts w:ascii="Times New Roman" w:eastAsia="Times New Roman" w:hAnsi="Times New Roman" w:cs="Times New Roman"/>
                <w:sz w:val="28"/>
                <w:szCs w:val="28"/>
                <w:lang w:val="uk-UA" w:eastAsia="uk-UA"/>
              </w:rPr>
              <w:softHyphen/>
              <w:t>танням інтерактивних методів на</w:t>
            </w:r>
            <w:r w:rsidRPr="00C53C13">
              <w:rPr>
                <w:rFonts w:ascii="Times New Roman" w:eastAsia="Times New Roman" w:hAnsi="Times New Roman" w:cs="Times New Roman"/>
                <w:sz w:val="28"/>
                <w:szCs w:val="28"/>
                <w:lang w:val="uk-UA" w:eastAsia="uk-UA"/>
              </w:rPr>
              <w:softHyphen/>
              <w:t>вчання.</w:t>
            </w:r>
          </w:p>
          <w:p w:rsidR="00A221CF" w:rsidRPr="00C53C13" w:rsidRDefault="00A221CF" w:rsidP="008B22A6">
            <w:pPr>
              <w:spacing w:after="0" w:line="360" w:lineRule="auto"/>
              <w:ind w:left="12" w:right="42" w:firstLine="180"/>
              <w:jc w:val="both"/>
              <w:rPr>
                <w:rFonts w:ascii="Times New Roman" w:eastAsia="Times New Roman" w:hAnsi="Times New Roman" w:cs="Times New Roman"/>
                <w:sz w:val="28"/>
                <w:szCs w:val="28"/>
                <w:lang w:val="uk-UA" w:eastAsia="ru-RU"/>
              </w:rPr>
            </w:pPr>
          </w:p>
        </w:tc>
      </w:tr>
    </w:tbl>
    <w:p w:rsidR="00A221CF" w:rsidRPr="00C53C13" w:rsidRDefault="00A221CF" w:rsidP="008B22A6">
      <w:pPr>
        <w:spacing w:after="0" w:line="360" w:lineRule="auto"/>
        <w:ind w:left="142" w:right="-284" w:firstLine="180"/>
        <w:jc w:val="both"/>
        <w:rPr>
          <w:rFonts w:ascii="Times New Roman" w:eastAsia="Times New Roman" w:hAnsi="Times New Roman" w:cs="Times New Roman"/>
          <w:b/>
          <w:sz w:val="28"/>
          <w:szCs w:val="28"/>
          <w:lang w:val="uk-UA" w:eastAsia="ru-RU"/>
        </w:rPr>
      </w:pP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Виникають труднощі і збоку учнів: </w:t>
      </w:r>
    </w:p>
    <w:p w:rsidR="00A221CF" w:rsidRPr="00C53C13" w:rsidRDefault="00A221CF" w:rsidP="008B22A6">
      <w:pPr>
        <w:numPr>
          <w:ilvl w:val="0"/>
          <w:numId w:val="8"/>
        </w:num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Психологічна закритість дітей для ведення діалогу(</w:t>
      </w:r>
      <w:proofErr w:type="spellStart"/>
      <w:r w:rsidRPr="00C53C13">
        <w:rPr>
          <w:rFonts w:ascii="Times New Roman" w:eastAsia="Times New Roman" w:hAnsi="Times New Roman" w:cs="Times New Roman"/>
          <w:sz w:val="28"/>
          <w:szCs w:val="28"/>
          <w:lang w:val="uk-UA" w:eastAsia="ru-RU"/>
        </w:rPr>
        <w:t>полілогу</w:t>
      </w:r>
      <w:proofErr w:type="spellEnd"/>
      <w:r w:rsidRPr="00C53C13">
        <w:rPr>
          <w:rFonts w:ascii="Times New Roman" w:eastAsia="Times New Roman" w:hAnsi="Times New Roman" w:cs="Times New Roman"/>
          <w:sz w:val="28"/>
          <w:szCs w:val="28"/>
          <w:lang w:val="uk-UA" w:eastAsia="ru-RU"/>
        </w:rPr>
        <w:t xml:space="preserve">) через недовіру як до вчителя, так і до однокласників. </w:t>
      </w:r>
    </w:p>
    <w:p w:rsidR="00A221CF" w:rsidRPr="00C53C13" w:rsidRDefault="00A221CF" w:rsidP="008B22A6">
      <w:pPr>
        <w:numPr>
          <w:ilvl w:val="0"/>
          <w:numId w:val="7"/>
        </w:num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Втрата зацікавленості учнів до художнього читання через надмірне захоплення </w:t>
      </w:r>
      <w:proofErr w:type="spellStart"/>
      <w:r w:rsidRPr="00C53C13">
        <w:rPr>
          <w:rFonts w:ascii="Times New Roman" w:eastAsia="Times New Roman" w:hAnsi="Times New Roman" w:cs="Times New Roman"/>
          <w:sz w:val="28"/>
          <w:szCs w:val="28"/>
          <w:lang w:val="uk-UA" w:eastAsia="ru-RU"/>
        </w:rPr>
        <w:t>телекомунікаціями</w:t>
      </w:r>
      <w:proofErr w:type="spellEnd"/>
      <w:r w:rsidRPr="00C53C13">
        <w:rPr>
          <w:rFonts w:ascii="Times New Roman" w:eastAsia="Times New Roman" w:hAnsi="Times New Roman" w:cs="Times New Roman"/>
          <w:sz w:val="28"/>
          <w:szCs w:val="28"/>
          <w:lang w:val="uk-UA" w:eastAsia="ru-RU"/>
        </w:rPr>
        <w:t>, відповідно збіднюється образність, виразність мовлення, набуває популярності молодіжний сленг. Необхідно залучати дітей до таких форм роботи, як відвідування театру, картинних галерей під час екскурсій до різних міст; вокальних, хореографічних, театральних студій, організація походів тощо.</w:t>
      </w:r>
    </w:p>
    <w:p w:rsidR="00A221CF" w:rsidRPr="00C53C13" w:rsidRDefault="00A221CF" w:rsidP="008B22A6">
      <w:pPr>
        <w:numPr>
          <w:ilvl w:val="0"/>
          <w:numId w:val="7"/>
        </w:num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Учні спілкуються між собою російською мовою, україномовне спілкування звужується до урочного часу, що спричиняє мовленнєві труднощі.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Таким чином, нормативно-правова база та науково-теоретичне і практичне забезпечення вивчення мови та літератури сприяють активізації розумово-творчої діяльності, формуванню комунікативної компетентності, вихованню успішного, </w:t>
      </w:r>
      <w:proofErr w:type="spellStart"/>
      <w:r w:rsidRPr="00C53C13">
        <w:rPr>
          <w:rFonts w:ascii="Times New Roman" w:eastAsia="Times New Roman" w:hAnsi="Times New Roman" w:cs="Times New Roman"/>
          <w:sz w:val="28"/>
          <w:szCs w:val="28"/>
          <w:lang w:val="uk-UA" w:eastAsia="ru-RU"/>
        </w:rPr>
        <w:t>конкурентноспроможного</w:t>
      </w:r>
      <w:proofErr w:type="spellEnd"/>
      <w:r w:rsidRPr="00C53C13">
        <w:rPr>
          <w:rFonts w:ascii="Times New Roman" w:eastAsia="Times New Roman" w:hAnsi="Times New Roman" w:cs="Times New Roman"/>
          <w:sz w:val="28"/>
          <w:szCs w:val="28"/>
          <w:lang w:val="uk-UA" w:eastAsia="ru-RU"/>
        </w:rPr>
        <w:t xml:space="preserve"> громадянина України, здатного вийти на міжнародний рівень.</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87211A" w:rsidRPr="00C53C13" w:rsidRDefault="0087211A"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87211A" w:rsidRPr="00C53C13" w:rsidRDefault="0087211A"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87211A" w:rsidRPr="00C53C13" w:rsidRDefault="0087211A"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C53C13" w:rsidRPr="00C53C13" w:rsidRDefault="00C53C13"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C53C13" w:rsidRPr="00C53C13" w:rsidRDefault="00C53C13"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87211A" w:rsidRPr="00C53C13" w:rsidRDefault="0087211A" w:rsidP="008B22A6">
      <w:pPr>
        <w:spacing w:after="0" w:line="360" w:lineRule="auto"/>
        <w:ind w:left="142" w:right="-284" w:firstLine="180"/>
        <w:jc w:val="both"/>
        <w:rPr>
          <w:rFonts w:ascii="Times New Roman" w:eastAsia="Times New Roman" w:hAnsi="Times New Roman" w:cs="Times New Roman"/>
          <w:sz w:val="28"/>
          <w:szCs w:val="28"/>
          <w:lang w:val="uk-UA" w:eastAsia="ru-RU"/>
        </w:rPr>
      </w:pPr>
    </w:p>
    <w:p w:rsidR="003F3168" w:rsidRPr="00C53C13" w:rsidRDefault="00A221CF" w:rsidP="003F3168">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 xml:space="preserve"> </w:t>
      </w:r>
      <w:r w:rsidR="003F3168" w:rsidRPr="00C53C13">
        <w:rPr>
          <w:rFonts w:ascii="Times New Roman" w:eastAsia="Times New Roman" w:hAnsi="Times New Roman" w:cs="Times New Roman"/>
          <w:sz w:val="28"/>
          <w:szCs w:val="28"/>
          <w:lang w:val="uk-UA" w:eastAsia="ru-RU"/>
        </w:rPr>
        <w:t>ВИСНОВКИ</w:t>
      </w:r>
    </w:p>
    <w:p w:rsidR="00FE0747" w:rsidRPr="00C53C13" w:rsidRDefault="00FE0747" w:rsidP="008B22A6">
      <w:pPr>
        <w:shd w:val="clear" w:color="auto" w:fill="FFFFFF"/>
        <w:spacing w:before="2"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Реалізуючи завдання щодо формування ключових </w:t>
      </w:r>
      <w:proofErr w:type="spellStart"/>
      <w:r w:rsidRPr="00C53C13">
        <w:rPr>
          <w:rFonts w:ascii="Times New Roman" w:eastAsia="Times New Roman" w:hAnsi="Times New Roman" w:cs="Times New Roman"/>
          <w:sz w:val="28"/>
          <w:szCs w:val="28"/>
          <w:lang w:val="uk-UA" w:eastAsia="ru-RU"/>
        </w:rPr>
        <w:t>компетентностей</w:t>
      </w:r>
      <w:proofErr w:type="spellEnd"/>
      <w:r w:rsidRPr="00C53C13">
        <w:rPr>
          <w:rFonts w:ascii="Times New Roman" w:eastAsia="Times New Roman" w:hAnsi="Times New Roman" w:cs="Times New Roman"/>
          <w:sz w:val="28"/>
          <w:szCs w:val="28"/>
          <w:lang w:val="uk-UA" w:eastAsia="ru-RU"/>
        </w:rPr>
        <w:t xml:space="preserve"> учнів за допомогою інтерактивних форм, ІКТ, я знову і знову переконуюся, що тільки ті знання, до яких учень прийшов через власну діяльність пізнання, самооцінку, стають дійсно міцним його надбанням, учать комунікативно виправдано користуватися засобами мови в різних життєвих ситуаціях, виховують особистість.</w:t>
      </w:r>
    </w:p>
    <w:p w:rsidR="0087211A" w:rsidRPr="00C53C13" w:rsidRDefault="0087211A" w:rsidP="008B22A6">
      <w:pPr>
        <w:widowControl w:val="0"/>
        <w:tabs>
          <w:tab w:val="left" w:pos="900"/>
        </w:tabs>
        <w:suppressAutoHyphens/>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Успішному вирішенню проблеми, що роз</w:t>
      </w:r>
      <w:r w:rsidR="008B22A6" w:rsidRPr="00C53C13">
        <w:rPr>
          <w:rFonts w:ascii="Times New Roman" w:eastAsia="Times New Roman" w:hAnsi="Times New Roman" w:cs="Times New Roman"/>
          <w:sz w:val="28"/>
          <w:szCs w:val="28"/>
          <w:lang w:val="uk-UA" w:eastAsia="ru-RU"/>
        </w:rPr>
        <w:t>глядається також сприяє</w:t>
      </w:r>
      <w:r w:rsidRPr="00C53C13">
        <w:rPr>
          <w:rFonts w:ascii="Times New Roman" w:eastAsia="Times New Roman" w:hAnsi="Times New Roman" w:cs="Times New Roman"/>
          <w:sz w:val="28"/>
          <w:szCs w:val="28"/>
          <w:lang w:val="uk-UA" w:eastAsia="ru-RU"/>
        </w:rPr>
        <w:t xml:space="preserve"> психологічний мікроклімат на уроці; мотивація навчання, як передумова успішного уроку; психологічна культура учителя; реалізація особистісного підходу у </w:t>
      </w:r>
      <w:proofErr w:type="spellStart"/>
      <w:r w:rsidRPr="00C53C13">
        <w:rPr>
          <w:rFonts w:ascii="Times New Roman" w:eastAsia="Times New Roman" w:hAnsi="Times New Roman" w:cs="Times New Roman"/>
          <w:sz w:val="28"/>
          <w:szCs w:val="28"/>
          <w:lang w:val="uk-UA" w:eastAsia="ru-RU"/>
        </w:rPr>
        <w:t>навчально</w:t>
      </w:r>
      <w:proofErr w:type="spellEnd"/>
      <w:r w:rsidRPr="00C53C13">
        <w:rPr>
          <w:rFonts w:ascii="Times New Roman" w:eastAsia="Times New Roman" w:hAnsi="Times New Roman" w:cs="Times New Roman"/>
          <w:sz w:val="28"/>
          <w:szCs w:val="28"/>
          <w:lang w:val="uk-UA" w:eastAsia="ru-RU"/>
        </w:rPr>
        <w:t xml:space="preserve"> - виховному процесі: створення ситуації успіху, забезпечення педагогічної підтримки школяра, - адже до кожної дитини є десятки ключів, і все залежить від того, як повернути той чи інший ключ; впровадження сучасних інтерактивних технологій, тому що творчу особистість може виховувати творчий вчитель.</w:t>
      </w:r>
    </w:p>
    <w:p w:rsidR="0087211A" w:rsidRPr="00C53C13" w:rsidRDefault="0087211A" w:rsidP="008B22A6">
      <w:pPr>
        <w:widowControl w:val="0"/>
        <w:tabs>
          <w:tab w:val="left" w:pos="3620"/>
        </w:tabs>
        <w:suppressAutoHyphens/>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Мовознавча освіта повинна допомогти кожній дитині спрямувати навчання на набуття учнями умінь застосовувати знання, які становлять суспільно значущі компетенції. Зміст освіти повинен відповідати на виклик часу.</w:t>
      </w:r>
    </w:p>
    <w:p w:rsidR="00FE0747" w:rsidRPr="00C53C13" w:rsidRDefault="00FE0747" w:rsidP="008B22A6">
      <w:pPr>
        <w:widowControl w:val="0"/>
        <w:tabs>
          <w:tab w:val="left" w:pos="900"/>
        </w:tabs>
        <w:suppressAutoHyphens/>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Говорячи про особливості формування ключових </w:t>
      </w:r>
      <w:proofErr w:type="spellStart"/>
      <w:r w:rsidRPr="00C53C13">
        <w:rPr>
          <w:rFonts w:ascii="Times New Roman" w:eastAsia="Times New Roman" w:hAnsi="Times New Roman" w:cs="Times New Roman"/>
          <w:sz w:val="28"/>
          <w:szCs w:val="28"/>
          <w:lang w:val="uk-UA" w:eastAsia="ru-RU"/>
        </w:rPr>
        <w:t>компетентностей</w:t>
      </w:r>
      <w:proofErr w:type="spellEnd"/>
      <w:r w:rsidRPr="00C53C13">
        <w:rPr>
          <w:rFonts w:ascii="Times New Roman" w:eastAsia="Times New Roman" w:hAnsi="Times New Roman" w:cs="Times New Roman"/>
          <w:sz w:val="28"/>
          <w:szCs w:val="28"/>
          <w:lang w:val="uk-UA" w:eastAsia="ru-RU"/>
        </w:rPr>
        <w:t xml:space="preserve"> у учнів, необхідно виходити з потреби виховати громадянина, підготувати молоду особистість до участі в розв’язанні нагальних і перспективних завдань держави, до управління її справами, ролі керівника та виконавця, громадського діяча.</w:t>
      </w:r>
    </w:p>
    <w:p w:rsidR="0087211A" w:rsidRPr="00C53C13" w:rsidRDefault="0087211A" w:rsidP="008B22A6">
      <w:pPr>
        <w:widowControl w:val="0"/>
        <w:tabs>
          <w:tab w:val="left" w:pos="900"/>
        </w:tabs>
        <w:suppressAutoHyphens/>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Сучасному суспільству дуже потрібна інформована </w:t>
      </w:r>
      <w:proofErr w:type="spellStart"/>
      <w:r w:rsidRPr="00C53C13">
        <w:rPr>
          <w:rFonts w:ascii="Times New Roman" w:eastAsia="Times New Roman" w:hAnsi="Times New Roman" w:cs="Times New Roman"/>
          <w:sz w:val="28"/>
          <w:szCs w:val="28"/>
          <w:lang w:val="uk-UA" w:eastAsia="ru-RU"/>
        </w:rPr>
        <w:t>ікомпетентна</w:t>
      </w:r>
      <w:proofErr w:type="spellEnd"/>
      <w:r w:rsidRPr="00C53C13">
        <w:rPr>
          <w:rFonts w:ascii="Times New Roman" w:eastAsia="Times New Roman" w:hAnsi="Times New Roman" w:cs="Times New Roman"/>
          <w:sz w:val="28"/>
          <w:szCs w:val="28"/>
          <w:lang w:val="uk-UA" w:eastAsia="ru-RU"/>
        </w:rPr>
        <w:t xml:space="preserve"> особистість. В умовах політичної та економічної нестабільності, дефіциту духовності винятково важливою стає стабілізуюча роль школи як гаранта громадянського миру. Державна система освіти, яка відповідає за соціалізацію особистості, є важливим інститутом, </w:t>
      </w:r>
      <w:proofErr w:type="spellStart"/>
      <w:r w:rsidRPr="00C53C13">
        <w:rPr>
          <w:rFonts w:ascii="Times New Roman" w:eastAsia="Times New Roman" w:hAnsi="Times New Roman" w:cs="Times New Roman"/>
          <w:sz w:val="28"/>
          <w:szCs w:val="28"/>
          <w:lang w:val="uk-UA" w:eastAsia="ru-RU"/>
        </w:rPr>
        <w:t>спрможним</w:t>
      </w:r>
      <w:proofErr w:type="spellEnd"/>
      <w:r w:rsidRPr="00C53C13">
        <w:rPr>
          <w:rFonts w:ascii="Times New Roman" w:eastAsia="Times New Roman" w:hAnsi="Times New Roman" w:cs="Times New Roman"/>
          <w:sz w:val="28"/>
          <w:szCs w:val="28"/>
          <w:lang w:val="uk-UA" w:eastAsia="ru-RU"/>
        </w:rPr>
        <w:t xml:space="preserve"> еволюційним шляхом забезпечити зміну ментальності, створити умови для виховання людини громадянського суспільства.</w:t>
      </w:r>
    </w:p>
    <w:p w:rsidR="0087211A" w:rsidRPr="00C53C13" w:rsidRDefault="0087211A" w:rsidP="008B22A6">
      <w:pPr>
        <w:widowControl w:val="0"/>
        <w:tabs>
          <w:tab w:val="left" w:pos="900"/>
        </w:tabs>
        <w:suppressAutoHyphens/>
        <w:autoSpaceDE w:val="0"/>
        <w:autoSpaceDN w:val="0"/>
        <w:adjustRightInd w:val="0"/>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Ми прагнемо виховувати свідомих громадян України, формувати особистість учня, розвивати його здібності та обдарування, науковий світогляд, комунікативну компетентність , тобто виховувати людину з позитивним мисленням, оптиміста, добре підготовленого до життєвих випробувань, який упевнено дивиться вперед.</w:t>
      </w:r>
    </w:p>
    <w:p w:rsidR="00A221CF" w:rsidRPr="00C53C13" w:rsidRDefault="00BB6FCA" w:rsidP="00AF300C">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ЛІ</w:t>
      </w:r>
      <w:r w:rsidR="00A221CF" w:rsidRPr="00C53C13">
        <w:rPr>
          <w:rFonts w:ascii="Times New Roman" w:eastAsia="Times New Roman" w:hAnsi="Times New Roman" w:cs="Times New Roman"/>
          <w:sz w:val="28"/>
          <w:szCs w:val="28"/>
          <w:lang w:val="uk-UA" w:eastAsia="ru-RU"/>
        </w:rPr>
        <w:t>ТЕРАТУРА</w:t>
      </w:r>
    </w:p>
    <w:p w:rsidR="00F370EB" w:rsidRPr="00C53C13" w:rsidRDefault="00F370EB" w:rsidP="00F370EB">
      <w:pPr>
        <w:pStyle w:val="ab"/>
        <w:numPr>
          <w:ilvl w:val="0"/>
          <w:numId w:val="26"/>
        </w:numPr>
        <w:spacing w:after="0" w:line="360" w:lineRule="auto"/>
        <w:ind w:left="142" w:right="-143" w:firstLine="284"/>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Активні та інтерактивні методи навчання / Укладач О.С. </w:t>
      </w:r>
      <w:proofErr w:type="spellStart"/>
      <w:r w:rsidRPr="00C53C13">
        <w:rPr>
          <w:rFonts w:ascii="Times New Roman" w:eastAsia="Times New Roman" w:hAnsi="Times New Roman" w:cs="Times New Roman"/>
          <w:sz w:val="28"/>
          <w:szCs w:val="28"/>
          <w:lang w:val="uk-UA" w:eastAsia="ru-RU"/>
        </w:rPr>
        <w:t>Кравчина–</w:t>
      </w:r>
      <w:proofErr w:type="spellEnd"/>
      <w:r w:rsidRPr="00C53C13">
        <w:rPr>
          <w:rFonts w:ascii="Times New Roman" w:eastAsia="Times New Roman" w:hAnsi="Times New Roman" w:cs="Times New Roman"/>
          <w:sz w:val="28"/>
          <w:szCs w:val="28"/>
          <w:lang w:val="uk-UA" w:eastAsia="ru-RU"/>
        </w:rPr>
        <w:t xml:space="preserve"> К.: ЦІППО АПН України, 2003. – 32 с.;</w:t>
      </w:r>
    </w:p>
    <w:p w:rsidR="00F370EB" w:rsidRPr="00C53C13" w:rsidRDefault="00F370EB" w:rsidP="00F370EB">
      <w:pPr>
        <w:pStyle w:val="ab"/>
        <w:numPr>
          <w:ilvl w:val="0"/>
          <w:numId w:val="26"/>
        </w:numPr>
        <w:spacing w:after="0" w:line="360" w:lineRule="auto"/>
        <w:ind w:left="142" w:right="-143" w:firstLine="284"/>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Біда О. Структура і методика інтерактивного уроку. // Початкова школа. 2007 - №7;</w:t>
      </w:r>
    </w:p>
    <w:p w:rsidR="00F370EB" w:rsidRPr="00C53C13" w:rsidRDefault="00F370EB" w:rsidP="00F370EB">
      <w:pPr>
        <w:pStyle w:val="ab"/>
        <w:numPr>
          <w:ilvl w:val="0"/>
          <w:numId w:val="26"/>
        </w:numPr>
        <w:suppressAutoHyphens/>
        <w:autoSpaceDE w:val="0"/>
        <w:autoSpaceDN w:val="0"/>
        <w:adjustRightInd w:val="0"/>
        <w:spacing w:after="0" w:line="360" w:lineRule="auto"/>
        <w:ind w:left="142" w:right="-143" w:firstLine="284"/>
        <w:jc w:val="both"/>
        <w:rPr>
          <w:rFonts w:ascii="Times New Roman" w:eastAsia="TimesNewRoman" w:hAnsi="Times New Roman" w:cs="Times New Roman"/>
          <w:sz w:val="28"/>
          <w:szCs w:val="28"/>
          <w:lang w:val="uk-UA" w:eastAsia="ru-RU"/>
        </w:rPr>
      </w:pPr>
      <w:r w:rsidRPr="00C53C13">
        <w:rPr>
          <w:rFonts w:ascii="Times New Roman" w:eastAsia="TimesNewRoman" w:hAnsi="Times New Roman" w:cs="Times New Roman"/>
          <w:i/>
          <w:iCs/>
          <w:sz w:val="28"/>
          <w:szCs w:val="28"/>
          <w:lang w:val="uk-UA" w:eastAsia="ru-RU"/>
        </w:rPr>
        <w:t>Богданова. І. М</w:t>
      </w:r>
      <w:r w:rsidRPr="00C53C13">
        <w:rPr>
          <w:rFonts w:ascii="Times New Roman" w:eastAsia="TimesNewRoman" w:hAnsi="Times New Roman" w:cs="Times New Roman"/>
          <w:sz w:val="28"/>
          <w:szCs w:val="28"/>
          <w:lang w:val="uk-UA" w:eastAsia="ru-RU"/>
        </w:rPr>
        <w:t>. Формування цілісної особистості як головна проблема педагогічної теорії і практики // Наука і освіта. 2005. №3–4. С. 73–76.</w:t>
      </w:r>
    </w:p>
    <w:p w:rsidR="00F370EB" w:rsidRPr="00C53C13" w:rsidRDefault="00F370EB" w:rsidP="00F370EB">
      <w:pPr>
        <w:pStyle w:val="ab"/>
        <w:numPr>
          <w:ilvl w:val="0"/>
          <w:numId w:val="26"/>
        </w:numPr>
        <w:spacing w:after="0" w:line="360" w:lineRule="auto"/>
        <w:ind w:left="142" w:right="-143" w:firstLine="284"/>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Васильєва Н.М. Застосування інтерактивних методів навчання на уроках предметів гуманітарного циклу //Управління школою. – 2005. - № 34. -</w:t>
      </w:r>
    </w:p>
    <w:p w:rsidR="00F370EB" w:rsidRPr="00C53C13" w:rsidRDefault="00F370EB" w:rsidP="00F370EB">
      <w:pPr>
        <w:pStyle w:val="ab"/>
        <w:numPr>
          <w:ilvl w:val="0"/>
          <w:numId w:val="26"/>
        </w:numPr>
        <w:autoSpaceDE w:val="0"/>
        <w:autoSpaceDN w:val="0"/>
        <w:adjustRightInd w:val="0"/>
        <w:spacing w:after="0" w:line="360" w:lineRule="auto"/>
        <w:ind w:left="142" w:right="-143" w:firstLine="284"/>
        <w:jc w:val="both"/>
        <w:rPr>
          <w:rFonts w:ascii="Times New Roman" w:eastAsia="TimesNewRoman" w:hAnsi="Times New Roman" w:cs="Times New Roman"/>
          <w:sz w:val="28"/>
          <w:szCs w:val="28"/>
          <w:lang w:val="uk-UA" w:eastAsia="ru-RU"/>
        </w:rPr>
      </w:pPr>
      <w:r w:rsidRPr="00C53C13">
        <w:rPr>
          <w:rFonts w:ascii="Times New Roman" w:eastAsia="TimesNewRoman" w:hAnsi="Times New Roman" w:cs="Times New Roman"/>
          <w:i/>
          <w:iCs/>
          <w:sz w:val="28"/>
          <w:szCs w:val="28"/>
          <w:lang w:val="uk-UA" w:eastAsia="ru-RU"/>
        </w:rPr>
        <w:t>Гаврилюк В. Ю</w:t>
      </w:r>
      <w:r w:rsidRPr="00C53C13">
        <w:rPr>
          <w:rFonts w:ascii="Times New Roman" w:eastAsia="TimesNewRoman" w:hAnsi="Times New Roman" w:cs="Times New Roman"/>
          <w:sz w:val="28"/>
          <w:szCs w:val="28"/>
          <w:lang w:val="uk-UA" w:eastAsia="ru-RU"/>
        </w:rPr>
        <w:t xml:space="preserve">. Творча активність старшокласників як психолого-педагогічна проблема // </w:t>
      </w:r>
      <w:proofErr w:type="spellStart"/>
      <w:r w:rsidRPr="00C53C13">
        <w:rPr>
          <w:rFonts w:ascii="Times New Roman" w:eastAsia="TimesNewRoman" w:hAnsi="Times New Roman" w:cs="Times New Roman"/>
          <w:sz w:val="28"/>
          <w:szCs w:val="28"/>
          <w:lang w:val="uk-UA" w:eastAsia="ru-RU"/>
        </w:rPr>
        <w:t>Теоретико-методичні</w:t>
      </w:r>
      <w:proofErr w:type="spellEnd"/>
      <w:r w:rsidRPr="00C53C13">
        <w:rPr>
          <w:rFonts w:ascii="Times New Roman" w:eastAsia="TimesNewRoman" w:hAnsi="Times New Roman" w:cs="Times New Roman"/>
          <w:sz w:val="28"/>
          <w:szCs w:val="28"/>
          <w:lang w:val="uk-UA" w:eastAsia="ru-RU"/>
        </w:rPr>
        <w:t xml:space="preserve"> проблеми виховання дітей та учнівської молоді: Зб. наук. праць. Вип. 8. Кн. 1. К., 2005. С.95–100.</w:t>
      </w:r>
    </w:p>
    <w:p w:rsidR="00F370EB" w:rsidRPr="00C53C13" w:rsidRDefault="00F370EB" w:rsidP="00F370EB">
      <w:pPr>
        <w:pStyle w:val="ab"/>
        <w:numPr>
          <w:ilvl w:val="0"/>
          <w:numId w:val="26"/>
        </w:numPr>
        <w:spacing w:after="0" w:line="360" w:lineRule="auto"/>
        <w:ind w:left="142" w:right="-143" w:firstLine="284"/>
        <w:jc w:val="both"/>
        <w:rPr>
          <w:rFonts w:ascii="Times New Roman" w:eastAsia="Times New Roman" w:hAnsi="Times New Roman" w:cs="Times New Roman"/>
          <w:sz w:val="28"/>
          <w:szCs w:val="28"/>
          <w:lang w:val="uk-UA" w:eastAsia="ru-RU"/>
        </w:rPr>
      </w:pPr>
      <w:proofErr w:type="spellStart"/>
      <w:r w:rsidRPr="00C53C13">
        <w:rPr>
          <w:rFonts w:ascii="Times New Roman" w:eastAsia="Times New Roman" w:hAnsi="Times New Roman" w:cs="Times New Roman"/>
          <w:sz w:val="28"/>
          <w:szCs w:val="28"/>
          <w:lang w:val="uk-UA" w:eastAsia="ru-RU"/>
        </w:rPr>
        <w:t>Гейко</w:t>
      </w:r>
      <w:proofErr w:type="spellEnd"/>
      <w:r w:rsidRPr="00C53C13">
        <w:rPr>
          <w:rFonts w:ascii="Times New Roman" w:eastAsia="Times New Roman" w:hAnsi="Times New Roman" w:cs="Times New Roman"/>
          <w:sz w:val="28"/>
          <w:szCs w:val="28"/>
          <w:lang w:val="uk-UA" w:eastAsia="ru-RU"/>
        </w:rPr>
        <w:t xml:space="preserve"> І. Використання інтерактивних форм і методів навчання. З досвіду роботи //Тема. – 2004. - № 3/4. – С. 229-232;</w:t>
      </w:r>
    </w:p>
    <w:p w:rsidR="00F370EB" w:rsidRPr="00C53C13" w:rsidRDefault="00F370EB" w:rsidP="00F370EB">
      <w:pPr>
        <w:pStyle w:val="ab"/>
        <w:numPr>
          <w:ilvl w:val="0"/>
          <w:numId w:val="26"/>
        </w:numPr>
        <w:autoSpaceDE w:val="0"/>
        <w:autoSpaceDN w:val="0"/>
        <w:adjustRightInd w:val="0"/>
        <w:spacing w:after="0" w:line="360" w:lineRule="auto"/>
        <w:ind w:left="142" w:right="-143" w:firstLine="284"/>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Державний стандарт повної загальної середньої освіти  - Режим доступу: </w:t>
      </w:r>
      <w:hyperlink r:id="rId31" w:history="1">
        <w:r w:rsidRPr="00C53C13">
          <w:rPr>
            <w:rFonts w:ascii="Times New Roman" w:eastAsia="Times New Roman" w:hAnsi="Times New Roman" w:cs="Times New Roman"/>
            <w:sz w:val="28"/>
            <w:szCs w:val="28"/>
            <w:u w:val="single"/>
            <w:lang w:val="uk-UA" w:eastAsia="ru-RU"/>
          </w:rPr>
          <w:t>http://www.mon.gov.ua/ua//often-requested/state-standards/</w:t>
        </w:r>
      </w:hyperlink>
    </w:p>
    <w:p w:rsidR="00F370EB" w:rsidRPr="00C53C13" w:rsidRDefault="00F370EB" w:rsidP="00F370EB">
      <w:pPr>
        <w:pStyle w:val="ab"/>
        <w:numPr>
          <w:ilvl w:val="0"/>
          <w:numId w:val="26"/>
        </w:numPr>
        <w:tabs>
          <w:tab w:val="left" w:pos="851"/>
        </w:tabs>
        <w:spacing w:after="0" w:line="360" w:lineRule="auto"/>
        <w:ind w:left="142" w:right="-143" w:firstLine="284"/>
        <w:jc w:val="both"/>
        <w:rPr>
          <w:rFonts w:ascii="Times New Roman" w:eastAsia="Times New Roman" w:hAnsi="Times New Roman" w:cs="Times New Roman"/>
          <w:sz w:val="28"/>
          <w:szCs w:val="28"/>
          <w:lang w:val="uk-UA" w:eastAsia="ru-RU"/>
        </w:rPr>
      </w:pPr>
      <w:proofErr w:type="spellStart"/>
      <w:r w:rsidRPr="00C53C13">
        <w:rPr>
          <w:rFonts w:ascii="Times New Roman" w:eastAsia="Times New Roman" w:hAnsi="Times New Roman" w:cs="Times New Roman"/>
          <w:sz w:val="28"/>
          <w:szCs w:val="28"/>
          <w:lang w:val="uk-UA" w:eastAsia="ru-RU"/>
        </w:rPr>
        <w:t>Єльникова</w:t>
      </w:r>
      <w:proofErr w:type="spellEnd"/>
      <w:r w:rsidRPr="00C53C13">
        <w:rPr>
          <w:rFonts w:ascii="Times New Roman" w:eastAsia="Times New Roman" w:hAnsi="Times New Roman" w:cs="Times New Roman"/>
          <w:sz w:val="28"/>
          <w:szCs w:val="28"/>
          <w:lang w:val="uk-UA" w:eastAsia="ru-RU"/>
        </w:rPr>
        <w:t xml:space="preserve"> О.В. Інтерактивні методи навчання, їх місце у класифікації педагогічних інновацій // Імідж сучасного педагога. – 2001. – № 3-4 (14-15). – С. 71-74;</w:t>
      </w:r>
    </w:p>
    <w:p w:rsidR="00F370EB" w:rsidRPr="00C53C13" w:rsidRDefault="00F370EB" w:rsidP="00F370EB">
      <w:pPr>
        <w:pStyle w:val="ab"/>
        <w:numPr>
          <w:ilvl w:val="0"/>
          <w:numId w:val="26"/>
        </w:numPr>
        <w:tabs>
          <w:tab w:val="left" w:pos="851"/>
        </w:tabs>
        <w:suppressAutoHyphens/>
        <w:autoSpaceDE w:val="0"/>
        <w:autoSpaceDN w:val="0"/>
        <w:adjustRightInd w:val="0"/>
        <w:spacing w:after="0" w:line="360" w:lineRule="auto"/>
        <w:ind w:left="142" w:right="-143" w:firstLine="284"/>
        <w:jc w:val="both"/>
        <w:rPr>
          <w:rFonts w:ascii="Times New Roman" w:eastAsia="Times New Roman" w:hAnsi="Times New Roman" w:cs="Times New Roman"/>
          <w:sz w:val="28"/>
          <w:szCs w:val="28"/>
          <w:lang w:val="uk-UA" w:eastAsia="ru-RU"/>
        </w:rPr>
      </w:pPr>
      <w:proofErr w:type="spellStart"/>
      <w:r w:rsidRPr="00C53C13">
        <w:rPr>
          <w:rFonts w:ascii="Times New Roman" w:eastAsia="Times New Roman" w:hAnsi="Times New Roman" w:cs="Times New Roman"/>
          <w:iCs/>
          <w:sz w:val="28"/>
          <w:szCs w:val="28"/>
          <w:lang w:val="uk-UA" w:eastAsia="ru-RU"/>
        </w:rPr>
        <w:t>Колодько</w:t>
      </w:r>
      <w:proofErr w:type="spellEnd"/>
      <w:r w:rsidRPr="00C53C13">
        <w:rPr>
          <w:rFonts w:ascii="Times New Roman" w:eastAsia="Times New Roman" w:hAnsi="Times New Roman" w:cs="Times New Roman"/>
          <w:iCs/>
          <w:sz w:val="28"/>
          <w:szCs w:val="28"/>
          <w:lang w:val="uk-UA" w:eastAsia="ru-RU"/>
        </w:rPr>
        <w:t xml:space="preserve"> Т.М. </w:t>
      </w:r>
      <w:r w:rsidRPr="00C53C13">
        <w:rPr>
          <w:rFonts w:ascii="Times New Roman" w:eastAsia="Times New Roman" w:hAnsi="Times New Roman" w:cs="Times New Roman"/>
          <w:sz w:val="28"/>
          <w:szCs w:val="28"/>
          <w:lang w:val="uk-UA" w:eastAsia="ru-RU"/>
        </w:rPr>
        <w:t xml:space="preserve">Формування соціокультурної компетенції майбутніх учителів іноземних мов у вищих педагогічних навчальних закладах : автореф. дис. на </w:t>
      </w:r>
      <w:proofErr w:type="spellStart"/>
      <w:r w:rsidRPr="00C53C13">
        <w:rPr>
          <w:rFonts w:ascii="Times New Roman" w:eastAsia="Times New Roman" w:hAnsi="Times New Roman" w:cs="Times New Roman"/>
          <w:sz w:val="28"/>
          <w:szCs w:val="28"/>
          <w:lang w:val="uk-UA" w:eastAsia="ru-RU"/>
        </w:rPr>
        <w:t>добуття</w:t>
      </w:r>
      <w:proofErr w:type="spellEnd"/>
      <w:r w:rsidRPr="00C53C13">
        <w:rPr>
          <w:rFonts w:ascii="Times New Roman" w:eastAsia="Times New Roman" w:hAnsi="Times New Roman" w:cs="Times New Roman"/>
          <w:sz w:val="28"/>
          <w:szCs w:val="28"/>
          <w:lang w:val="uk-UA" w:eastAsia="ru-RU"/>
        </w:rPr>
        <w:t xml:space="preserve"> наук. ступеня канд. пед. наук: спец. 13.00.04 "Теорія і методика професійної освіти" / Т.М. </w:t>
      </w:r>
      <w:proofErr w:type="spellStart"/>
      <w:r w:rsidRPr="00C53C13">
        <w:rPr>
          <w:rFonts w:ascii="Times New Roman" w:eastAsia="Times New Roman" w:hAnsi="Times New Roman" w:cs="Times New Roman"/>
          <w:sz w:val="28"/>
          <w:szCs w:val="28"/>
          <w:lang w:val="uk-UA" w:eastAsia="ru-RU"/>
        </w:rPr>
        <w:t>Колодько</w:t>
      </w:r>
      <w:proofErr w:type="spellEnd"/>
      <w:r w:rsidRPr="00C53C13">
        <w:rPr>
          <w:rFonts w:ascii="Times New Roman" w:eastAsia="Times New Roman" w:hAnsi="Times New Roman" w:cs="Times New Roman"/>
          <w:sz w:val="28"/>
          <w:szCs w:val="28"/>
          <w:lang w:val="uk-UA" w:eastAsia="ru-RU"/>
        </w:rPr>
        <w:t>. — Київ, 2005. — 24 с.</w:t>
      </w:r>
    </w:p>
    <w:p w:rsidR="00F370EB" w:rsidRPr="00C53C13" w:rsidRDefault="00F370EB" w:rsidP="00F370EB">
      <w:pPr>
        <w:pStyle w:val="ab"/>
        <w:numPr>
          <w:ilvl w:val="0"/>
          <w:numId w:val="26"/>
        </w:numPr>
        <w:tabs>
          <w:tab w:val="left" w:pos="851"/>
        </w:tabs>
        <w:suppressAutoHyphens/>
        <w:autoSpaceDE w:val="0"/>
        <w:autoSpaceDN w:val="0"/>
        <w:adjustRightInd w:val="0"/>
        <w:spacing w:after="0" w:line="360" w:lineRule="auto"/>
        <w:ind w:left="142" w:right="-143" w:firstLine="284"/>
        <w:jc w:val="both"/>
        <w:rPr>
          <w:rFonts w:ascii="Times New Roman" w:eastAsia="Times New Roman" w:hAnsi="Times New Roman" w:cs="Times New Roman"/>
          <w:sz w:val="28"/>
          <w:szCs w:val="28"/>
          <w:lang w:val="uk-UA" w:eastAsia="ru-RU"/>
        </w:rPr>
      </w:pPr>
      <w:proofErr w:type="spellStart"/>
      <w:r w:rsidRPr="00C53C13">
        <w:rPr>
          <w:rFonts w:ascii="Times New Roman" w:eastAsia="Times New Roman" w:hAnsi="Times New Roman" w:cs="Times New Roman"/>
          <w:sz w:val="28"/>
          <w:szCs w:val="28"/>
          <w:lang w:val="uk-UA" w:eastAsia="ru-RU"/>
        </w:rPr>
        <w:t>Компетентнісний</w:t>
      </w:r>
      <w:proofErr w:type="spellEnd"/>
      <w:r w:rsidRPr="00C53C13">
        <w:rPr>
          <w:rFonts w:ascii="Times New Roman" w:eastAsia="Times New Roman" w:hAnsi="Times New Roman" w:cs="Times New Roman"/>
          <w:sz w:val="28"/>
          <w:szCs w:val="28"/>
          <w:lang w:val="uk-UA" w:eastAsia="ru-RU"/>
        </w:rPr>
        <w:t xml:space="preserve"> підхід у сучасній освіті: світовий досвід та українські перспективи: Бібліотека з освітньої політики / [під </w:t>
      </w:r>
      <w:proofErr w:type="spellStart"/>
      <w:r w:rsidRPr="00C53C13">
        <w:rPr>
          <w:rFonts w:ascii="Times New Roman" w:eastAsia="Times New Roman" w:hAnsi="Times New Roman" w:cs="Times New Roman"/>
          <w:sz w:val="28"/>
          <w:szCs w:val="28"/>
          <w:lang w:val="uk-UA" w:eastAsia="ru-RU"/>
        </w:rPr>
        <w:t>заг</w:t>
      </w:r>
      <w:proofErr w:type="spellEnd"/>
      <w:r w:rsidRPr="00C53C13">
        <w:rPr>
          <w:rFonts w:ascii="Times New Roman" w:eastAsia="Times New Roman" w:hAnsi="Times New Roman" w:cs="Times New Roman"/>
          <w:sz w:val="28"/>
          <w:szCs w:val="28"/>
          <w:lang w:val="uk-UA" w:eastAsia="ru-RU"/>
        </w:rPr>
        <w:t xml:space="preserve">. ред. О. В. </w:t>
      </w:r>
      <w:proofErr w:type="spellStart"/>
      <w:r w:rsidRPr="00C53C13">
        <w:rPr>
          <w:rFonts w:ascii="Times New Roman" w:eastAsia="Times New Roman" w:hAnsi="Times New Roman" w:cs="Times New Roman"/>
          <w:sz w:val="28"/>
          <w:szCs w:val="28"/>
          <w:lang w:val="uk-UA" w:eastAsia="ru-RU"/>
        </w:rPr>
        <w:t>Овчарук</w:t>
      </w:r>
      <w:proofErr w:type="spellEnd"/>
      <w:r w:rsidRPr="00C53C13">
        <w:rPr>
          <w:rFonts w:ascii="Times New Roman" w:eastAsia="Times New Roman" w:hAnsi="Times New Roman" w:cs="Times New Roman"/>
          <w:sz w:val="28"/>
          <w:szCs w:val="28"/>
          <w:lang w:val="uk-UA" w:eastAsia="ru-RU"/>
        </w:rPr>
        <w:t>]. – К.: "К.І.С.", 2004. – 112с.</w:t>
      </w:r>
    </w:p>
    <w:p w:rsidR="00F370EB" w:rsidRPr="00C53C13" w:rsidRDefault="00F370EB" w:rsidP="00F370EB">
      <w:pPr>
        <w:pStyle w:val="ab"/>
        <w:numPr>
          <w:ilvl w:val="0"/>
          <w:numId w:val="26"/>
        </w:numPr>
        <w:tabs>
          <w:tab w:val="left" w:pos="851"/>
        </w:tabs>
        <w:suppressAutoHyphens/>
        <w:autoSpaceDE w:val="0"/>
        <w:autoSpaceDN w:val="0"/>
        <w:adjustRightInd w:val="0"/>
        <w:spacing w:after="0" w:line="360" w:lineRule="auto"/>
        <w:ind w:left="142" w:right="-143" w:firstLine="284"/>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Концепція вивчення української мови в 5-12 класах загальноосвітніх навчальних закладів з українською мовою навчання // Книга вчителя української мови та літератури : [</w:t>
      </w:r>
      <w:proofErr w:type="spellStart"/>
      <w:r w:rsidRPr="00C53C13">
        <w:rPr>
          <w:rFonts w:ascii="Times New Roman" w:eastAsia="Times New Roman" w:hAnsi="Times New Roman" w:cs="Times New Roman"/>
          <w:sz w:val="28"/>
          <w:szCs w:val="28"/>
          <w:lang w:val="uk-UA" w:eastAsia="ru-RU"/>
        </w:rPr>
        <w:t>довідн.Cметод</w:t>
      </w:r>
      <w:proofErr w:type="spellEnd"/>
      <w:r w:rsidRPr="00C53C13">
        <w:rPr>
          <w:rFonts w:ascii="Times New Roman" w:eastAsia="Times New Roman" w:hAnsi="Times New Roman" w:cs="Times New Roman"/>
          <w:sz w:val="28"/>
          <w:szCs w:val="28"/>
          <w:lang w:val="uk-UA" w:eastAsia="ru-RU"/>
        </w:rPr>
        <w:t>. вид.] / [</w:t>
      </w:r>
      <w:proofErr w:type="spellStart"/>
      <w:r w:rsidRPr="00C53C13">
        <w:rPr>
          <w:rFonts w:ascii="Times New Roman" w:eastAsia="Times New Roman" w:hAnsi="Times New Roman" w:cs="Times New Roman"/>
          <w:sz w:val="28"/>
          <w:szCs w:val="28"/>
          <w:lang w:val="uk-UA" w:eastAsia="ru-RU"/>
        </w:rPr>
        <w:t>упоряд</w:t>
      </w:r>
      <w:proofErr w:type="spellEnd"/>
      <w:r w:rsidRPr="00C53C13">
        <w:rPr>
          <w:rFonts w:ascii="Times New Roman" w:eastAsia="Times New Roman" w:hAnsi="Times New Roman" w:cs="Times New Roman"/>
          <w:sz w:val="28"/>
          <w:szCs w:val="28"/>
          <w:lang w:val="uk-UA" w:eastAsia="ru-RU"/>
        </w:rPr>
        <w:t xml:space="preserve">. : Н.І. </w:t>
      </w:r>
      <w:proofErr w:type="spellStart"/>
      <w:r w:rsidRPr="00C53C13">
        <w:rPr>
          <w:rFonts w:ascii="Times New Roman" w:eastAsia="Times New Roman" w:hAnsi="Times New Roman" w:cs="Times New Roman"/>
          <w:sz w:val="28"/>
          <w:szCs w:val="28"/>
          <w:lang w:val="uk-UA" w:eastAsia="ru-RU"/>
        </w:rPr>
        <w:t>Шинкарук</w:t>
      </w:r>
      <w:proofErr w:type="spellEnd"/>
      <w:r w:rsidRPr="00C53C13">
        <w:rPr>
          <w:rFonts w:ascii="Times New Roman" w:eastAsia="Times New Roman" w:hAnsi="Times New Roman" w:cs="Times New Roman"/>
          <w:sz w:val="28"/>
          <w:szCs w:val="28"/>
          <w:lang w:val="uk-UA" w:eastAsia="ru-RU"/>
        </w:rPr>
        <w:t xml:space="preserve">]. — Харків: ТОРСІНГ ПЛЮС, 2005. — 352 с. </w:t>
      </w:r>
    </w:p>
    <w:p w:rsidR="00F370EB" w:rsidRPr="00C53C13" w:rsidRDefault="00F370EB" w:rsidP="00F370EB">
      <w:pPr>
        <w:pStyle w:val="ab"/>
        <w:numPr>
          <w:ilvl w:val="0"/>
          <w:numId w:val="26"/>
        </w:numPr>
        <w:tabs>
          <w:tab w:val="left" w:pos="851"/>
        </w:tabs>
        <w:spacing w:after="0" w:line="360" w:lineRule="auto"/>
        <w:ind w:left="142" w:right="-143" w:firstLine="284"/>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Кремень В. Освіта повинна готувати справжніх фахівців і свідомих патріотів // Освіта України. – № 5, 18 січня 2005. – С. 2-3.</w:t>
      </w:r>
    </w:p>
    <w:p w:rsidR="00F370EB" w:rsidRPr="00C53C13" w:rsidRDefault="00F370EB" w:rsidP="00F370EB">
      <w:pPr>
        <w:pStyle w:val="ab"/>
        <w:numPr>
          <w:ilvl w:val="0"/>
          <w:numId w:val="26"/>
        </w:numPr>
        <w:tabs>
          <w:tab w:val="left" w:pos="851"/>
        </w:tabs>
        <w:suppressAutoHyphens/>
        <w:autoSpaceDE w:val="0"/>
        <w:autoSpaceDN w:val="0"/>
        <w:adjustRightInd w:val="0"/>
        <w:spacing w:after="0" w:line="360" w:lineRule="auto"/>
        <w:ind w:left="142" w:right="-143" w:firstLine="284"/>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Методика навчання української мови в середніх освітніх закладах /[</w:t>
      </w:r>
      <w:proofErr w:type="spellStart"/>
      <w:r w:rsidRPr="00C53C13">
        <w:rPr>
          <w:rFonts w:ascii="Times New Roman" w:eastAsia="Times New Roman" w:hAnsi="Times New Roman" w:cs="Times New Roman"/>
          <w:sz w:val="28"/>
          <w:szCs w:val="28"/>
          <w:lang w:val="uk-UA" w:eastAsia="ru-RU"/>
        </w:rPr>
        <w:t>Пентилюк</w:t>
      </w:r>
      <w:proofErr w:type="spellEnd"/>
      <w:r w:rsidRPr="00C53C13">
        <w:rPr>
          <w:rFonts w:ascii="Times New Roman" w:eastAsia="Times New Roman" w:hAnsi="Times New Roman" w:cs="Times New Roman"/>
          <w:sz w:val="28"/>
          <w:szCs w:val="28"/>
          <w:lang w:val="uk-UA" w:eastAsia="ru-RU"/>
        </w:rPr>
        <w:t xml:space="preserve"> М.І., </w:t>
      </w:r>
      <w:proofErr w:type="spellStart"/>
      <w:r w:rsidRPr="00C53C13">
        <w:rPr>
          <w:rFonts w:ascii="Times New Roman" w:eastAsia="Times New Roman" w:hAnsi="Times New Roman" w:cs="Times New Roman"/>
          <w:sz w:val="28"/>
          <w:szCs w:val="28"/>
          <w:lang w:val="uk-UA" w:eastAsia="ru-RU"/>
        </w:rPr>
        <w:t>Караман</w:t>
      </w:r>
      <w:proofErr w:type="spellEnd"/>
      <w:r w:rsidRPr="00C53C13">
        <w:rPr>
          <w:rFonts w:ascii="Times New Roman" w:eastAsia="Times New Roman" w:hAnsi="Times New Roman" w:cs="Times New Roman"/>
          <w:sz w:val="28"/>
          <w:szCs w:val="28"/>
          <w:lang w:val="uk-UA" w:eastAsia="ru-RU"/>
        </w:rPr>
        <w:t xml:space="preserve"> С.О., </w:t>
      </w:r>
      <w:proofErr w:type="spellStart"/>
      <w:r w:rsidRPr="00C53C13">
        <w:rPr>
          <w:rFonts w:ascii="Times New Roman" w:eastAsia="Times New Roman" w:hAnsi="Times New Roman" w:cs="Times New Roman"/>
          <w:sz w:val="28"/>
          <w:szCs w:val="28"/>
          <w:lang w:val="uk-UA" w:eastAsia="ru-RU"/>
        </w:rPr>
        <w:t>Караман</w:t>
      </w:r>
      <w:proofErr w:type="spellEnd"/>
      <w:r w:rsidRPr="00C53C13">
        <w:rPr>
          <w:rFonts w:ascii="Times New Roman" w:eastAsia="Times New Roman" w:hAnsi="Times New Roman" w:cs="Times New Roman"/>
          <w:sz w:val="28"/>
          <w:szCs w:val="28"/>
          <w:lang w:val="uk-UA" w:eastAsia="ru-RU"/>
        </w:rPr>
        <w:t xml:space="preserve"> О.В. та ін.]; за ред. М. І. </w:t>
      </w:r>
      <w:proofErr w:type="spellStart"/>
      <w:r w:rsidRPr="00C53C13">
        <w:rPr>
          <w:rFonts w:ascii="Times New Roman" w:eastAsia="Times New Roman" w:hAnsi="Times New Roman" w:cs="Times New Roman"/>
          <w:sz w:val="28"/>
          <w:szCs w:val="28"/>
          <w:lang w:val="uk-UA" w:eastAsia="ru-RU"/>
        </w:rPr>
        <w:t>Пентилюк.—</w:t>
      </w:r>
      <w:proofErr w:type="spellEnd"/>
      <w:r w:rsidRPr="00C53C13">
        <w:rPr>
          <w:rFonts w:ascii="Times New Roman" w:eastAsia="Times New Roman" w:hAnsi="Times New Roman" w:cs="Times New Roman"/>
          <w:sz w:val="28"/>
          <w:szCs w:val="28"/>
          <w:lang w:val="uk-UA" w:eastAsia="ru-RU"/>
        </w:rPr>
        <w:t xml:space="preserve"> К.: </w:t>
      </w:r>
      <w:proofErr w:type="spellStart"/>
      <w:r w:rsidRPr="00C53C13">
        <w:rPr>
          <w:rFonts w:ascii="Times New Roman" w:eastAsia="Times New Roman" w:hAnsi="Times New Roman" w:cs="Times New Roman"/>
          <w:sz w:val="28"/>
          <w:szCs w:val="28"/>
          <w:lang w:val="uk-UA" w:eastAsia="ru-RU"/>
        </w:rPr>
        <w:t>Ленвіт</w:t>
      </w:r>
      <w:proofErr w:type="spellEnd"/>
      <w:r w:rsidRPr="00C53C13">
        <w:rPr>
          <w:rFonts w:ascii="Times New Roman" w:eastAsia="Times New Roman" w:hAnsi="Times New Roman" w:cs="Times New Roman"/>
          <w:sz w:val="28"/>
          <w:szCs w:val="28"/>
          <w:lang w:val="uk-UA" w:eastAsia="ru-RU"/>
        </w:rPr>
        <w:t>, 2004. — 400 с.</w:t>
      </w:r>
    </w:p>
    <w:p w:rsidR="00F370EB" w:rsidRPr="00C53C13" w:rsidRDefault="00F370EB" w:rsidP="00F370EB">
      <w:pPr>
        <w:pStyle w:val="ab"/>
        <w:numPr>
          <w:ilvl w:val="0"/>
          <w:numId w:val="26"/>
        </w:numPr>
        <w:tabs>
          <w:tab w:val="left" w:pos="851"/>
        </w:tabs>
        <w:autoSpaceDE w:val="0"/>
        <w:autoSpaceDN w:val="0"/>
        <w:adjustRightInd w:val="0"/>
        <w:spacing w:after="0" w:line="360" w:lineRule="auto"/>
        <w:ind w:left="142" w:right="-143" w:firstLine="284"/>
        <w:jc w:val="both"/>
        <w:rPr>
          <w:rFonts w:ascii="Times New Roman" w:eastAsia="TimesNewRoman" w:hAnsi="Times New Roman" w:cs="Times New Roman"/>
          <w:sz w:val="28"/>
          <w:szCs w:val="28"/>
          <w:lang w:val="uk-UA" w:eastAsia="ru-RU"/>
        </w:rPr>
      </w:pPr>
      <w:r w:rsidRPr="00C53C13">
        <w:rPr>
          <w:rFonts w:ascii="Times New Roman" w:eastAsia="TimesNewRoman" w:hAnsi="Times New Roman" w:cs="Times New Roman"/>
          <w:sz w:val="28"/>
          <w:szCs w:val="28"/>
          <w:lang w:val="uk-UA" w:eastAsia="ru-RU"/>
        </w:rPr>
        <w:t xml:space="preserve">Освітні технології: </w:t>
      </w:r>
      <w:proofErr w:type="spellStart"/>
      <w:r w:rsidRPr="00C53C13">
        <w:rPr>
          <w:rFonts w:ascii="Times New Roman" w:eastAsia="TimesNewRoman" w:hAnsi="Times New Roman" w:cs="Times New Roman"/>
          <w:sz w:val="28"/>
          <w:szCs w:val="28"/>
          <w:lang w:val="uk-UA" w:eastAsia="ru-RU"/>
        </w:rPr>
        <w:t>Навч.-метод</w:t>
      </w:r>
      <w:proofErr w:type="spellEnd"/>
      <w:r w:rsidRPr="00C53C13">
        <w:rPr>
          <w:rFonts w:ascii="Times New Roman" w:eastAsia="TimesNewRoman" w:hAnsi="Times New Roman" w:cs="Times New Roman"/>
          <w:sz w:val="28"/>
          <w:szCs w:val="28"/>
          <w:lang w:val="uk-UA" w:eastAsia="ru-RU"/>
        </w:rPr>
        <w:t xml:space="preserve">. </w:t>
      </w:r>
      <w:proofErr w:type="spellStart"/>
      <w:r w:rsidRPr="00C53C13">
        <w:rPr>
          <w:rFonts w:ascii="Times New Roman" w:eastAsia="TimesNewRoman" w:hAnsi="Times New Roman" w:cs="Times New Roman"/>
          <w:sz w:val="28"/>
          <w:szCs w:val="28"/>
          <w:lang w:val="uk-UA" w:eastAsia="ru-RU"/>
        </w:rPr>
        <w:t>посіб</w:t>
      </w:r>
      <w:proofErr w:type="spellEnd"/>
      <w:r w:rsidRPr="00C53C13">
        <w:rPr>
          <w:rFonts w:ascii="Times New Roman" w:eastAsia="TimesNewRoman" w:hAnsi="Times New Roman" w:cs="Times New Roman"/>
          <w:sz w:val="28"/>
          <w:szCs w:val="28"/>
          <w:lang w:val="uk-UA" w:eastAsia="ru-RU"/>
        </w:rPr>
        <w:t xml:space="preserve">. / За </w:t>
      </w:r>
      <w:proofErr w:type="spellStart"/>
      <w:r w:rsidRPr="00C53C13">
        <w:rPr>
          <w:rFonts w:ascii="Times New Roman" w:eastAsia="TimesNewRoman" w:hAnsi="Times New Roman" w:cs="Times New Roman"/>
          <w:sz w:val="28"/>
          <w:szCs w:val="28"/>
          <w:lang w:val="uk-UA" w:eastAsia="ru-RU"/>
        </w:rPr>
        <w:t>ред.О.М</w:t>
      </w:r>
      <w:proofErr w:type="spellEnd"/>
      <w:r w:rsidRPr="00C53C13">
        <w:rPr>
          <w:rFonts w:ascii="Times New Roman" w:eastAsia="TimesNewRoman" w:hAnsi="Times New Roman" w:cs="Times New Roman"/>
          <w:sz w:val="28"/>
          <w:szCs w:val="28"/>
          <w:lang w:val="uk-UA" w:eastAsia="ru-RU"/>
        </w:rPr>
        <w:t xml:space="preserve">. </w:t>
      </w:r>
      <w:proofErr w:type="spellStart"/>
      <w:r w:rsidRPr="00C53C13">
        <w:rPr>
          <w:rFonts w:ascii="Times New Roman" w:eastAsia="TimesNewRoman" w:hAnsi="Times New Roman" w:cs="Times New Roman"/>
          <w:sz w:val="28"/>
          <w:szCs w:val="28"/>
          <w:lang w:val="uk-UA" w:eastAsia="ru-RU"/>
        </w:rPr>
        <w:t>Пєхоти</w:t>
      </w:r>
      <w:proofErr w:type="spellEnd"/>
      <w:r w:rsidRPr="00C53C13">
        <w:rPr>
          <w:rFonts w:ascii="Times New Roman" w:eastAsia="TimesNewRoman" w:hAnsi="Times New Roman" w:cs="Times New Roman"/>
          <w:sz w:val="28"/>
          <w:szCs w:val="28"/>
          <w:lang w:val="uk-UA" w:eastAsia="ru-RU"/>
        </w:rPr>
        <w:t xml:space="preserve">. К., 2004. </w:t>
      </w:r>
    </w:p>
    <w:p w:rsidR="00F370EB" w:rsidRPr="00C53C13" w:rsidRDefault="00F370EB" w:rsidP="00F370EB">
      <w:pPr>
        <w:pStyle w:val="ab"/>
        <w:numPr>
          <w:ilvl w:val="0"/>
          <w:numId w:val="26"/>
        </w:numPr>
        <w:tabs>
          <w:tab w:val="left" w:pos="851"/>
        </w:tabs>
        <w:suppressAutoHyphens/>
        <w:autoSpaceDE w:val="0"/>
        <w:autoSpaceDN w:val="0"/>
        <w:adjustRightInd w:val="0"/>
        <w:spacing w:after="0" w:line="360" w:lineRule="auto"/>
        <w:ind w:left="142" w:right="-143" w:firstLine="284"/>
        <w:jc w:val="both"/>
        <w:rPr>
          <w:rFonts w:ascii="Times New Roman" w:eastAsia="Times New Roman" w:hAnsi="Times New Roman" w:cs="Times New Roman"/>
          <w:sz w:val="28"/>
          <w:szCs w:val="28"/>
          <w:lang w:val="uk-UA" w:eastAsia="ru-RU"/>
        </w:rPr>
      </w:pPr>
      <w:proofErr w:type="spellStart"/>
      <w:r w:rsidRPr="00C53C13">
        <w:rPr>
          <w:rFonts w:ascii="Times New Roman" w:eastAsia="Times New Roman" w:hAnsi="Times New Roman" w:cs="Times New Roman"/>
          <w:sz w:val="28"/>
          <w:szCs w:val="28"/>
          <w:lang w:val="uk-UA" w:eastAsia="ru-RU"/>
        </w:rPr>
        <w:t>Пометун</w:t>
      </w:r>
      <w:proofErr w:type="spellEnd"/>
      <w:r w:rsidRPr="00C53C13">
        <w:rPr>
          <w:rFonts w:ascii="Times New Roman" w:eastAsia="Times New Roman" w:hAnsi="Times New Roman" w:cs="Times New Roman"/>
          <w:sz w:val="28"/>
          <w:szCs w:val="28"/>
          <w:lang w:val="uk-UA" w:eastAsia="ru-RU"/>
        </w:rPr>
        <w:t xml:space="preserve"> О. І. Дискусія українських педагогів навколо питань запровадження </w:t>
      </w:r>
      <w:proofErr w:type="spellStart"/>
      <w:r w:rsidRPr="00C53C13">
        <w:rPr>
          <w:rFonts w:ascii="Times New Roman" w:eastAsia="Times New Roman" w:hAnsi="Times New Roman" w:cs="Times New Roman"/>
          <w:sz w:val="28"/>
          <w:szCs w:val="28"/>
          <w:lang w:val="uk-UA" w:eastAsia="ru-RU"/>
        </w:rPr>
        <w:t>компетентнісного</w:t>
      </w:r>
      <w:proofErr w:type="spellEnd"/>
      <w:r w:rsidRPr="00C53C13">
        <w:rPr>
          <w:rFonts w:ascii="Times New Roman" w:eastAsia="Times New Roman" w:hAnsi="Times New Roman" w:cs="Times New Roman"/>
          <w:sz w:val="28"/>
          <w:szCs w:val="28"/>
          <w:lang w:val="uk-UA" w:eastAsia="ru-RU"/>
        </w:rPr>
        <w:t xml:space="preserve"> підходу в українській освіті // </w:t>
      </w:r>
      <w:proofErr w:type="spellStart"/>
      <w:r w:rsidRPr="00C53C13">
        <w:rPr>
          <w:rFonts w:ascii="Times New Roman" w:eastAsia="Times New Roman" w:hAnsi="Times New Roman" w:cs="Times New Roman"/>
          <w:sz w:val="28"/>
          <w:szCs w:val="28"/>
          <w:lang w:val="uk-UA" w:eastAsia="ru-RU"/>
        </w:rPr>
        <w:t>Компетентнісний</w:t>
      </w:r>
      <w:proofErr w:type="spellEnd"/>
      <w:r w:rsidRPr="00C53C13">
        <w:rPr>
          <w:rFonts w:ascii="Times New Roman" w:eastAsia="Times New Roman" w:hAnsi="Times New Roman" w:cs="Times New Roman"/>
          <w:sz w:val="28"/>
          <w:szCs w:val="28"/>
          <w:lang w:val="uk-UA" w:eastAsia="ru-RU"/>
        </w:rPr>
        <w:t xml:space="preserve"> підхід. </w:t>
      </w:r>
      <w:proofErr w:type="spellStart"/>
      <w:r w:rsidRPr="00C53C13">
        <w:rPr>
          <w:rFonts w:ascii="Times New Roman" w:eastAsia="Times New Roman" w:hAnsi="Times New Roman" w:cs="Times New Roman"/>
          <w:iCs/>
          <w:sz w:val="28"/>
          <w:szCs w:val="28"/>
          <w:lang w:val="uk-UA" w:eastAsia="ru-RU"/>
        </w:rPr>
        <w:t>Омельчук</w:t>
      </w:r>
      <w:proofErr w:type="spellEnd"/>
      <w:r w:rsidRPr="00C53C13">
        <w:rPr>
          <w:rFonts w:ascii="Times New Roman" w:eastAsia="Times New Roman" w:hAnsi="Times New Roman" w:cs="Times New Roman"/>
          <w:iCs/>
          <w:sz w:val="28"/>
          <w:szCs w:val="28"/>
          <w:lang w:val="uk-UA" w:eastAsia="ru-RU"/>
        </w:rPr>
        <w:t xml:space="preserve"> С. </w:t>
      </w:r>
      <w:r w:rsidRPr="00C53C13">
        <w:rPr>
          <w:rFonts w:ascii="Times New Roman" w:eastAsia="Times New Roman" w:hAnsi="Times New Roman" w:cs="Times New Roman"/>
          <w:sz w:val="28"/>
          <w:szCs w:val="28"/>
          <w:lang w:val="uk-UA" w:eastAsia="ru-RU"/>
        </w:rPr>
        <w:t xml:space="preserve">Формування мовленнєво-комунікативних умінь у процесі вивчення синтаксису / Сергій </w:t>
      </w:r>
      <w:proofErr w:type="spellStart"/>
      <w:r w:rsidRPr="00C53C13">
        <w:rPr>
          <w:rFonts w:ascii="Times New Roman" w:eastAsia="Times New Roman" w:hAnsi="Times New Roman" w:cs="Times New Roman"/>
          <w:sz w:val="28"/>
          <w:szCs w:val="28"/>
          <w:lang w:val="uk-UA" w:eastAsia="ru-RU"/>
        </w:rPr>
        <w:t>Омельчук</w:t>
      </w:r>
      <w:proofErr w:type="spellEnd"/>
      <w:r w:rsidRPr="00C53C13">
        <w:rPr>
          <w:rFonts w:ascii="Times New Roman" w:eastAsia="Times New Roman" w:hAnsi="Times New Roman" w:cs="Times New Roman"/>
          <w:sz w:val="28"/>
          <w:szCs w:val="28"/>
          <w:lang w:val="uk-UA" w:eastAsia="ru-RU"/>
        </w:rPr>
        <w:t xml:space="preserve"> // </w:t>
      </w:r>
      <w:proofErr w:type="spellStart"/>
      <w:r w:rsidRPr="00C53C13">
        <w:rPr>
          <w:rFonts w:ascii="Times New Roman" w:eastAsia="Times New Roman" w:hAnsi="Times New Roman" w:cs="Times New Roman"/>
          <w:sz w:val="28"/>
          <w:szCs w:val="28"/>
          <w:lang w:val="uk-UA" w:eastAsia="ru-RU"/>
        </w:rPr>
        <w:t>Дивослово</w:t>
      </w:r>
      <w:proofErr w:type="spellEnd"/>
      <w:r w:rsidRPr="00C53C13">
        <w:rPr>
          <w:rFonts w:ascii="Times New Roman" w:eastAsia="Times New Roman" w:hAnsi="Times New Roman" w:cs="Times New Roman"/>
          <w:sz w:val="28"/>
          <w:szCs w:val="28"/>
          <w:lang w:val="uk-UA" w:eastAsia="ru-RU"/>
        </w:rPr>
        <w:t>. — 2006. — № 9. — С. 25.</w:t>
      </w:r>
    </w:p>
    <w:p w:rsidR="00F370EB" w:rsidRPr="00C53C13" w:rsidRDefault="00F370EB" w:rsidP="00F370EB">
      <w:pPr>
        <w:pStyle w:val="ab"/>
        <w:numPr>
          <w:ilvl w:val="0"/>
          <w:numId w:val="26"/>
        </w:numPr>
        <w:tabs>
          <w:tab w:val="left" w:pos="851"/>
        </w:tabs>
        <w:spacing w:after="0" w:line="360" w:lineRule="auto"/>
        <w:ind w:left="142" w:right="-143" w:firstLine="284"/>
        <w:jc w:val="both"/>
        <w:rPr>
          <w:rFonts w:ascii="Times New Roman" w:eastAsia="Times New Roman" w:hAnsi="Times New Roman" w:cs="Times New Roman"/>
          <w:sz w:val="28"/>
          <w:szCs w:val="28"/>
          <w:lang w:val="uk-UA" w:eastAsia="ru-RU"/>
        </w:rPr>
      </w:pPr>
      <w:proofErr w:type="spellStart"/>
      <w:r w:rsidRPr="00C53C13">
        <w:rPr>
          <w:rFonts w:ascii="Times New Roman" w:eastAsia="Times New Roman" w:hAnsi="Times New Roman" w:cs="Times New Roman"/>
          <w:sz w:val="28"/>
          <w:szCs w:val="28"/>
          <w:lang w:val="uk-UA" w:eastAsia="ru-RU"/>
        </w:rPr>
        <w:t>Пометун</w:t>
      </w:r>
      <w:proofErr w:type="spellEnd"/>
      <w:r w:rsidRPr="00C53C13">
        <w:rPr>
          <w:rFonts w:ascii="Times New Roman" w:eastAsia="Times New Roman" w:hAnsi="Times New Roman" w:cs="Times New Roman"/>
          <w:sz w:val="28"/>
          <w:szCs w:val="28"/>
          <w:lang w:val="uk-UA" w:eastAsia="ru-RU"/>
        </w:rPr>
        <w:t xml:space="preserve"> О., </w:t>
      </w:r>
      <w:proofErr w:type="spellStart"/>
      <w:r w:rsidRPr="00C53C13">
        <w:rPr>
          <w:rFonts w:ascii="Times New Roman" w:eastAsia="Times New Roman" w:hAnsi="Times New Roman" w:cs="Times New Roman"/>
          <w:sz w:val="28"/>
          <w:szCs w:val="28"/>
          <w:lang w:val="uk-UA" w:eastAsia="ru-RU"/>
        </w:rPr>
        <w:t>Пироженко</w:t>
      </w:r>
      <w:proofErr w:type="spellEnd"/>
      <w:r w:rsidRPr="00C53C13">
        <w:rPr>
          <w:rFonts w:ascii="Times New Roman" w:eastAsia="Times New Roman" w:hAnsi="Times New Roman" w:cs="Times New Roman"/>
          <w:sz w:val="28"/>
          <w:szCs w:val="28"/>
          <w:lang w:val="uk-UA" w:eastAsia="ru-RU"/>
        </w:rPr>
        <w:t xml:space="preserve"> Л. Сучасний урок. Інтерактивні технології навчання: Науково-методичний посібник. – К.: Видавництво А.С.К., 2004. – 192 с.</w:t>
      </w:r>
    </w:p>
    <w:p w:rsidR="00F370EB" w:rsidRPr="00C53C13" w:rsidRDefault="00F370EB" w:rsidP="00F370EB">
      <w:pPr>
        <w:pStyle w:val="ab"/>
        <w:numPr>
          <w:ilvl w:val="0"/>
          <w:numId w:val="26"/>
        </w:numPr>
        <w:tabs>
          <w:tab w:val="left" w:pos="851"/>
        </w:tabs>
        <w:spacing w:after="0" w:line="360" w:lineRule="auto"/>
        <w:ind w:left="142" w:right="-143" w:firstLine="284"/>
        <w:jc w:val="both"/>
        <w:rPr>
          <w:rFonts w:ascii="Times New Roman" w:eastAsia="Times New Roman" w:hAnsi="Times New Roman" w:cs="Times New Roman"/>
          <w:sz w:val="28"/>
          <w:szCs w:val="28"/>
          <w:lang w:val="uk-UA" w:eastAsia="ru-RU"/>
        </w:rPr>
      </w:pPr>
      <w:proofErr w:type="spellStart"/>
      <w:r w:rsidRPr="00C53C13">
        <w:rPr>
          <w:rFonts w:ascii="Times New Roman" w:eastAsia="Times New Roman" w:hAnsi="Times New Roman" w:cs="Times New Roman"/>
          <w:sz w:val="28"/>
          <w:szCs w:val="28"/>
          <w:lang w:val="uk-UA" w:eastAsia="ru-RU"/>
        </w:rPr>
        <w:t>Пометун</w:t>
      </w:r>
      <w:proofErr w:type="spellEnd"/>
      <w:r w:rsidRPr="00C53C13">
        <w:rPr>
          <w:rFonts w:ascii="Times New Roman" w:eastAsia="Times New Roman" w:hAnsi="Times New Roman" w:cs="Times New Roman"/>
          <w:sz w:val="28"/>
          <w:szCs w:val="28"/>
          <w:lang w:val="uk-UA" w:eastAsia="ru-RU"/>
        </w:rPr>
        <w:t xml:space="preserve"> О.І., Коберник Г.І., </w:t>
      </w:r>
      <w:proofErr w:type="spellStart"/>
      <w:r w:rsidRPr="00C53C13">
        <w:rPr>
          <w:rFonts w:ascii="Times New Roman" w:eastAsia="Times New Roman" w:hAnsi="Times New Roman" w:cs="Times New Roman"/>
          <w:sz w:val="28"/>
          <w:szCs w:val="28"/>
          <w:lang w:val="uk-UA" w:eastAsia="ru-RU"/>
        </w:rPr>
        <w:t>Побірченко</w:t>
      </w:r>
      <w:proofErr w:type="spellEnd"/>
      <w:r w:rsidRPr="00C53C13">
        <w:rPr>
          <w:rFonts w:ascii="Times New Roman" w:eastAsia="Times New Roman" w:hAnsi="Times New Roman" w:cs="Times New Roman"/>
          <w:sz w:val="28"/>
          <w:szCs w:val="28"/>
          <w:lang w:val="uk-UA" w:eastAsia="ru-RU"/>
        </w:rPr>
        <w:t xml:space="preserve"> Н.С. та ін. Інтерактивні технології навчання // Сільська школа України. – 2004. – №16-17 (88-89). –128 с 9.  </w:t>
      </w:r>
    </w:p>
    <w:p w:rsidR="00F370EB" w:rsidRPr="00C53C13" w:rsidRDefault="00F370EB" w:rsidP="00F370EB">
      <w:pPr>
        <w:pStyle w:val="ab"/>
        <w:numPr>
          <w:ilvl w:val="0"/>
          <w:numId w:val="26"/>
        </w:numPr>
        <w:tabs>
          <w:tab w:val="left" w:pos="851"/>
        </w:tabs>
        <w:spacing w:after="0" w:line="360" w:lineRule="auto"/>
        <w:ind w:left="142" w:right="-143" w:firstLine="284"/>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Симоненко Н.Є. Інтерактивні методи в гуманітарній освіті //Управління школою. – 2005. -  № 34. - С. 18-21;</w:t>
      </w:r>
    </w:p>
    <w:p w:rsidR="00F370EB" w:rsidRPr="00C53C13" w:rsidRDefault="00F370EB" w:rsidP="00F370EB">
      <w:pPr>
        <w:pStyle w:val="ab"/>
        <w:numPr>
          <w:ilvl w:val="0"/>
          <w:numId w:val="26"/>
        </w:numPr>
        <w:tabs>
          <w:tab w:val="left" w:pos="851"/>
        </w:tabs>
        <w:autoSpaceDE w:val="0"/>
        <w:autoSpaceDN w:val="0"/>
        <w:adjustRightInd w:val="0"/>
        <w:spacing w:after="0" w:line="360" w:lineRule="auto"/>
        <w:ind w:left="142" w:right="-143" w:firstLine="284"/>
        <w:jc w:val="both"/>
        <w:rPr>
          <w:rFonts w:ascii="Times New Roman" w:eastAsia="Times New Roman" w:hAnsi="Times New Roman" w:cs="Times New Roman"/>
          <w:b/>
          <w:sz w:val="28"/>
          <w:szCs w:val="28"/>
          <w:lang w:val="uk-UA" w:eastAsia="ru-RU"/>
        </w:rPr>
      </w:pPr>
      <w:r w:rsidRPr="00C53C13">
        <w:rPr>
          <w:rFonts w:ascii="Times New Roman" w:eastAsia="Times New Roman" w:hAnsi="Times New Roman" w:cs="Times New Roman"/>
          <w:sz w:val="28"/>
          <w:szCs w:val="28"/>
          <w:lang w:val="uk-UA" w:eastAsia="ru-RU"/>
        </w:rPr>
        <w:t>УКАЗ ПРЕЗИДЕНТА УКРАЇНИ № 344/2013 Про Національну стратегію розвитку освіти в Україні на період до 2021 року – Режим доступу:</w:t>
      </w:r>
      <w:r w:rsidRPr="00C53C13">
        <w:rPr>
          <w:rFonts w:ascii="Times New Roman" w:eastAsia="Times New Roman" w:hAnsi="Times New Roman" w:cs="Times New Roman"/>
          <w:b/>
          <w:sz w:val="28"/>
          <w:szCs w:val="28"/>
          <w:lang w:val="uk-UA" w:eastAsia="ru-RU"/>
        </w:rPr>
        <w:t xml:space="preserve"> </w:t>
      </w:r>
      <w:hyperlink r:id="rId32" w:history="1">
        <w:r w:rsidRPr="00C53C13">
          <w:rPr>
            <w:rFonts w:ascii="Times New Roman" w:eastAsia="Times New Roman" w:hAnsi="Times New Roman" w:cs="Times New Roman"/>
            <w:sz w:val="28"/>
            <w:szCs w:val="28"/>
            <w:u w:val="single"/>
            <w:lang w:val="uk-UA" w:eastAsia="ru-RU"/>
          </w:rPr>
          <w:t>http://www.president.gov.ua/documents/15828.html</w:t>
        </w:r>
      </w:hyperlink>
    </w:p>
    <w:p w:rsidR="00A221CF" w:rsidRPr="00C53C13" w:rsidRDefault="00A221CF" w:rsidP="00F370EB">
      <w:pPr>
        <w:spacing w:after="0" w:line="360" w:lineRule="auto"/>
        <w:ind w:left="142" w:right="-143" w:firstLine="284"/>
        <w:jc w:val="both"/>
        <w:rPr>
          <w:rFonts w:ascii="Times New Roman" w:eastAsia="Times New Roman" w:hAnsi="Times New Roman" w:cs="Times New Roman"/>
          <w:sz w:val="28"/>
          <w:szCs w:val="28"/>
          <w:lang w:val="uk-UA" w:eastAsia="ru-RU"/>
        </w:rPr>
      </w:pPr>
    </w:p>
    <w:p w:rsidR="00A221CF" w:rsidRPr="00C53C13" w:rsidRDefault="00A221CF" w:rsidP="00F370EB">
      <w:pPr>
        <w:shd w:val="clear" w:color="auto" w:fill="FFFFFF"/>
        <w:spacing w:before="2" w:after="0" w:line="360" w:lineRule="auto"/>
        <w:ind w:left="142" w:right="-143" w:firstLine="284"/>
        <w:jc w:val="both"/>
        <w:rPr>
          <w:rFonts w:ascii="Times New Roman" w:eastAsia="Times New Roman" w:hAnsi="Times New Roman" w:cs="Times New Roman"/>
          <w:sz w:val="28"/>
          <w:szCs w:val="28"/>
          <w:lang w:val="uk-UA" w:eastAsia="ru-RU"/>
        </w:rPr>
      </w:pPr>
    </w:p>
    <w:p w:rsidR="00A221CF" w:rsidRPr="00C53C13" w:rsidRDefault="00A221CF" w:rsidP="008B22A6">
      <w:pPr>
        <w:spacing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br w:type="page"/>
      </w:r>
    </w:p>
    <w:p w:rsidR="00A221CF" w:rsidRPr="00C53C13" w:rsidRDefault="00A221CF" w:rsidP="003F3168">
      <w:pPr>
        <w:shd w:val="clear" w:color="auto" w:fill="FFFFFF"/>
        <w:spacing w:before="2"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ДОДАТКИ</w:t>
      </w:r>
    </w:p>
    <w:p w:rsidR="00C53C13" w:rsidRPr="00C53C13" w:rsidRDefault="00C53C13" w:rsidP="003F3168">
      <w:pPr>
        <w:shd w:val="clear" w:color="auto" w:fill="FFFFFF"/>
        <w:spacing w:before="2" w:after="0" w:line="360" w:lineRule="auto"/>
        <w:ind w:left="142" w:right="-143" w:firstLine="180"/>
        <w:jc w:val="both"/>
        <w:rPr>
          <w:rFonts w:ascii="Times New Roman" w:eastAsia="Times New Roman" w:hAnsi="Times New Roman" w:cs="Times New Roman"/>
          <w:sz w:val="28"/>
          <w:szCs w:val="28"/>
          <w:lang w:val="uk-UA" w:eastAsia="ru-RU"/>
        </w:rPr>
      </w:pP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Тема уроку. </w:t>
      </w:r>
      <w:proofErr w:type="spellStart"/>
      <w:r w:rsidRPr="00C53C13">
        <w:rPr>
          <w:rFonts w:ascii="Times New Roman" w:eastAsia="Times New Roman" w:hAnsi="Times New Roman" w:cs="Times New Roman"/>
          <w:sz w:val="28"/>
          <w:szCs w:val="28"/>
          <w:lang w:val="uk-UA" w:eastAsia="ru-RU"/>
        </w:rPr>
        <w:t>Узагальнювальні</w:t>
      </w:r>
      <w:proofErr w:type="spellEnd"/>
      <w:r w:rsidRPr="00C53C13">
        <w:rPr>
          <w:rFonts w:ascii="Times New Roman" w:eastAsia="Times New Roman" w:hAnsi="Times New Roman" w:cs="Times New Roman"/>
          <w:sz w:val="28"/>
          <w:szCs w:val="28"/>
          <w:lang w:val="uk-UA" w:eastAsia="ru-RU"/>
        </w:rPr>
        <w:t xml:space="preserve"> слова в реченнях з однорідними членами. Розділові знаки при </w:t>
      </w:r>
      <w:proofErr w:type="spellStart"/>
      <w:r w:rsidRPr="00C53C13">
        <w:rPr>
          <w:rFonts w:ascii="Times New Roman" w:eastAsia="Times New Roman" w:hAnsi="Times New Roman" w:cs="Times New Roman"/>
          <w:sz w:val="28"/>
          <w:szCs w:val="28"/>
          <w:lang w:val="uk-UA" w:eastAsia="ru-RU"/>
        </w:rPr>
        <w:t>узагальнювальних</w:t>
      </w:r>
      <w:proofErr w:type="spellEnd"/>
      <w:r w:rsidRPr="00C53C13">
        <w:rPr>
          <w:rFonts w:ascii="Times New Roman" w:eastAsia="Times New Roman" w:hAnsi="Times New Roman" w:cs="Times New Roman"/>
          <w:sz w:val="28"/>
          <w:szCs w:val="28"/>
          <w:lang w:val="uk-UA" w:eastAsia="ru-RU"/>
        </w:rPr>
        <w:t xml:space="preserve"> словах у реченнях з  однорідними членами.</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Мета уроку: поглибити знання учнів про </w:t>
      </w:r>
      <w:proofErr w:type="spellStart"/>
      <w:r w:rsidRPr="00C53C13">
        <w:rPr>
          <w:rFonts w:ascii="Times New Roman" w:eastAsia="Times New Roman" w:hAnsi="Times New Roman" w:cs="Times New Roman"/>
          <w:sz w:val="28"/>
          <w:szCs w:val="28"/>
          <w:lang w:val="uk-UA" w:eastAsia="ru-RU"/>
        </w:rPr>
        <w:t>узагальнювальні</w:t>
      </w:r>
      <w:proofErr w:type="spellEnd"/>
      <w:r w:rsidRPr="00C53C13">
        <w:rPr>
          <w:rFonts w:ascii="Times New Roman" w:eastAsia="Times New Roman" w:hAnsi="Times New Roman" w:cs="Times New Roman"/>
          <w:sz w:val="28"/>
          <w:szCs w:val="28"/>
          <w:lang w:val="uk-UA" w:eastAsia="ru-RU"/>
        </w:rPr>
        <w:t xml:space="preserve"> слова в реченнях з                   однорідними членами; домогтися засвоєння правил вживання                     двокрапки і тире при  </w:t>
      </w:r>
      <w:proofErr w:type="spellStart"/>
      <w:r w:rsidRPr="00C53C13">
        <w:rPr>
          <w:rFonts w:ascii="Times New Roman" w:eastAsia="Times New Roman" w:hAnsi="Times New Roman" w:cs="Times New Roman"/>
          <w:sz w:val="28"/>
          <w:szCs w:val="28"/>
          <w:lang w:val="uk-UA" w:eastAsia="ru-RU"/>
        </w:rPr>
        <w:t>узагальнювальних</w:t>
      </w:r>
      <w:proofErr w:type="spellEnd"/>
      <w:r w:rsidRPr="00C53C13">
        <w:rPr>
          <w:rFonts w:ascii="Times New Roman" w:eastAsia="Times New Roman" w:hAnsi="Times New Roman" w:cs="Times New Roman"/>
          <w:sz w:val="28"/>
          <w:szCs w:val="28"/>
          <w:lang w:val="uk-UA" w:eastAsia="ru-RU"/>
        </w:rPr>
        <w:t xml:space="preserve">  словах у реченнях з                    однорідними членами; розвивати культуру усного і писемного                     мовлення;  виховувати любов до рідної природи; утверджувати в                      дитячих серцях доброту, правду, милосердя.</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i/>
          <w:sz w:val="28"/>
          <w:szCs w:val="28"/>
          <w:lang w:val="uk-UA" w:eastAsia="ru-RU"/>
        </w:rPr>
        <w:t>Тип уроку</w:t>
      </w:r>
      <w:r w:rsidRPr="00C53C13">
        <w:rPr>
          <w:rFonts w:ascii="Times New Roman" w:eastAsia="Times New Roman" w:hAnsi="Times New Roman" w:cs="Times New Roman"/>
          <w:sz w:val="28"/>
          <w:szCs w:val="28"/>
          <w:lang w:val="uk-UA" w:eastAsia="ru-RU"/>
        </w:rPr>
        <w:t>: урок вивчення нового матеріалу.</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i/>
          <w:sz w:val="28"/>
          <w:szCs w:val="28"/>
          <w:lang w:val="uk-UA" w:eastAsia="ru-RU"/>
        </w:rPr>
        <w:t>Методи, прийоми і форми роботи на уроці</w:t>
      </w:r>
      <w:r w:rsidRPr="00C53C13">
        <w:rPr>
          <w:rFonts w:ascii="Times New Roman" w:eastAsia="Times New Roman" w:hAnsi="Times New Roman" w:cs="Times New Roman"/>
          <w:sz w:val="28"/>
          <w:szCs w:val="28"/>
          <w:lang w:val="uk-UA" w:eastAsia="ru-RU"/>
        </w:rPr>
        <w:t xml:space="preserve">: розповідь учителя ,робота в           групах, парах,«Займи позицію» ,«Мікрофон»; робота з     </w:t>
      </w:r>
      <w:proofErr w:type="spellStart"/>
      <w:r w:rsidRPr="00C53C13">
        <w:rPr>
          <w:rFonts w:ascii="Times New Roman" w:eastAsia="Times New Roman" w:hAnsi="Times New Roman" w:cs="Times New Roman"/>
          <w:sz w:val="28"/>
          <w:szCs w:val="28"/>
          <w:lang w:val="uk-UA" w:eastAsia="ru-RU"/>
        </w:rPr>
        <w:t>перфокартками</w:t>
      </w:r>
      <w:proofErr w:type="spellEnd"/>
      <w:r w:rsidRPr="00C53C13">
        <w:rPr>
          <w:rFonts w:ascii="Times New Roman" w:eastAsia="Times New Roman" w:hAnsi="Times New Roman" w:cs="Times New Roman"/>
          <w:sz w:val="28"/>
          <w:szCs w:val="28"/>
          <w:lang w:val="uk-UA" w:eastAsia="ru-RU"/>
        </w:rPr>
        <w:t>, прийом сугестії, ігрові завдання.</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i/>
          <w:sz w:val="28"/>
          <w:szCs w:val="28"/>
          <w:lang w:val="uk-UA" w:eastAsia="ru-RU"/>
        </w:rPr>
        <w:t>Обладнанн</w:t>
      </w:r>
      <w:r w:rsidRPr="00C53C13">
        <w:rPr>
          <w:rFonts w:ascii="Times New Roman" w:eastAsia="Times New Roman" w:hAnsi="Times New Roman" w:cs="Times New Roman"/>
          <w:sz w:val="28"/>
          <w:szCs w:val="28"/>
          <w:lang w:val="uk-UA" w:eastAsia="ru-RU"/>
        </w:rPr>
        <w:t xml:space="preserve">я: картки </w:t>
      </w:r>
      <w:proofErr w:type="spellStart"/>
      <w:r w:rsidRPr="00C53C13">
        <w:rPr>
          <w:rFonts w:ascii="Times New Roman" w:eastAsia="Times New Roman" w:hAnsi="Times New Roman" w:cs="Times New Roman"/>
          <w:sz w:val="28"/>
          <w:szCs w:val="28"/>
          <w:lang w:val="uk-UA" w:eastAsia="ru-RU"/>
        </w:rPr>
        <w:t>самооцінювання</w:t>
      </w:r>
      <w:proofErr w:type="spellEnd"/>
      <w:r w:rsidRPr="00C53C13">
        <w:rPr>
          <w:rFonts w:ascii="Times New Roman" w:eastAsia="Times New Roman" w:hAnsi="Times New Roman" w:cs="Times New Roman"/>
          <w:sz w:val="28"/>
          <w:szCs w:val="28"/>
          <w:lang w:val="uk-UA" w:eastAsia="ru-RU"/>
        </w:rPr>
        <w:t>,перфокарти, картки – хмаринки, слова -                    зірки, умовне  небо,</w:t>
      </w:r>
      <w:r w:rsidRPr="00C53C13">
        <w:rPr>
          <w:rFonts w:ascii="Times New Roman" w:eastAsia="Times New Roman" w:hAnsi="Times New Roman" w:cs="Times New Roman"/>
          <w:i/>
          <w:sz w:val="28"/>
          <w:szCs w:val="28"/>
          <w:lang w:val="uk-UA" w:eastAsia="ru-RU"/>
        </w:rPr>
        <w:t xml:space="preserve"> </w:t>
      </w:r>
      <w:r w:rsidRPr="00C53C13">
        <w:rPr>
          <w:rFonts w:ascii="Times New Roman" w:eastAsia="Times New Roman" w:hAnsi="Times New Roman" w:cs="Times New Roman"/>
          <w:sz w:val="28"/>
          <w:szCs w:val="28"/>
          <w:lang w:val="uk-UA" w:eastAsia="ru-RU"/>
        </w:rPr>
        <w:t xml:space="preserve">запис шелесту вітру, дзюрчання  струмка,співу                      пташок, гудіння бджіл;запис  мелодії для релаксації </w:t>
      </w:r>
      <w:r w:rsidRPr="00C53C13">
        <w:rPr>
          <w:rFonts w:ascii="Times New Roman" w:eastAsia="Times New Roman" w:hAnsi="Times New Roman" w:cs="Times New Roman"/>
          <w:i/>
          <w:sz w:val="28"/>
          <w:szCs w:val="28"/>
          <w:lang w:val="uk-UA" w:eastAsia="ru-RU"/>
        </w:rPr>
        <w:t>,</w:t>
      </w:r>
      <w:r w:rsidRPr="00C53C13">
        <w:rPr>
          <w:rFonts w:ascii="Times New Roman" w:eastAsia="Times New Roman" w:hAnsi="Times New Roman" w:cs="Times New Roman"/>
          <w:sz w:val="28"/>
          <w:szCs w:val="28"/>
          <w:lang w:val="uk-UA" w:eastAsia="ru-RU"/>
        </w:rPr>
        <w:t>картки із                      завданнями.</w:t>
      </w:r>
    </w:p>
    <w:p w:rsidR="00C53C13" w:rsidRPr="00C53C13" w:rsidRDefault="00C53C13" w:rsidP="003F3168">
      <w:pPr>
        <w:spacing w:after="0" w:line="360" w:lineRule="auto"/>
        <w:ind w:left="142" w:right="-143" w:firstLine="180"/>
        <w:jc w:val="both"/>
        <w:rPr>
          <w:rFonts w:ascii="Times New Roman" w:eastAsia="Times New Roman" w:hAnsi="Times New Roman" w:cs="Times New Roman"/>
          <w:sz w:val="28"/>
          <w:szCs w:val="28"/>
          <w:lang w:val="uk-UA" w:eastAsia="ru-RU"/>
        </w:rPr>
      </w:pP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Хід уроку</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proofErr w:type="gramStart"/>
      <w:r w:rsidRPr="00C53C13">
        <w:rPr>
          <w:rFonts w:ascii="Times New Roman" w:eastAsia="Times New Roman" w:hAnsi="Times New Roman" w:cs="Times New Roman"/>
          <w:sz w:val="28"/>
          <w:szCs w:val="28"/>
          <w:lang w:val="en-US" w:eastAsia="ru-RU"/>
        </w:rPr>
        <w:t>I</w:t>
      </w:r>
      <w:proofErr w:type="spellStart"/>
      <w:r w:rsidRPr="00C53C13">
        <w:rPr>
          <w:rFonts w:ascii="Times New Roman" w:eastAsia="Times New Roman" w:hAnsi="Times New Roman" w:cs="Times New Roman"/>
          <w:sz w:val="28"/>
          <w:szCs w:val="28"/>
          <w:lang w:val="uk-UA" w:eastAsia="ru-RU"/>
        </w:rPr>
        <w:t>.Організаційна</w:t>
      </w:r>
      <w:proofErr w:type="spellEnd"/>
      <w:r w:rsidRPr="00C53C13">
        <w:rPr>
          <w:rFonts w:ascii="Times New Roman" w:eastAsia="Times New Roman" w:hAnsi="Times New Roman" w:cs="Times New Roman"/>
          <w:sz w:val="28"/>
          <w:szCs w:val="28"/>
          <w:lang w:val="uk-UA" w:eastAsia="ru-RU"/>
        </w:rPr>
        <w:t xml:space="preserve"> частина.</w:t>
      </w:r>
      <w:proofErr w:type="gramEnd"/>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1.  Позитивна установка на роботу. Слайд 1,2,3,4.</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Діти, за вікном зима. А я хочу, щоб ви уявили сонечко із його ніжними, яскравими промінчиками. Простягніть долоню. Відчуйте, як сонячний промінчик зігріває вас своїм теплом. Подаруйте своє тепло тим, хто поруч.(Діти торкаються до долоньки сусіда по парті). Простягніть іншу долоню. На неї я дарую вам свою любов, терпіння, повагу. А тепер обміняємося дарунками.</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1. Слово вчителя. Звучить спокійна мелодія. Слайд 5, 6, 7.</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Людина і природа…Вони  нероздільні. Саме спілкування з природою, навіть просто її споглядання, приносить нам радість та задоволення. Мабуть, тому, що </w:t>
      </w:r>
      <w:r w:rsidRPr="00C53C13">
        <w:rPr>
          <w:rFonts w:ascii="Times New Roman" w:eastAsia="Times New Roman" w:hAnsi="Times New Roman" w:cs="Times New Roman"/>
          <w:sz w:val="28"/>
          <w:szCs w:val="28"/>
          <w:lang w:val="uk-UA" w:eastAsia="ru-RU"/>
        </w:rPr>
        <w:lastRenderedPageBreak/>
        <w:t>природа</w:t>
      </w:r>
      <w:r w:rsidRPr="00C53C13">
        <w:rPr>
          <w:rFonts w:ascii="Times New Roman" w:eastAsia="Times New Roman" w:hAnsi="Times New Roman" w:cs="Times New Roman"/>
          <w:sz w:val="28"/>
          <w:szCs w:val="28"/>
          <w:lang w:eastAsia="ru-RU"/>
        </w:rPr>
        <w:t xml:space="preserve"> </w:t>
      </w:r>
      <w:r w:rsidRPr="00C53C13">
        <w:rPr>
          <w:rFonts w:ascii="Times New Roman" w:eastAsia="Times New Roman" w:hAnsi="Times New Roman" w:cs="Times New Roman"/>
          <w:sz w:val="28"/>
          <w:szCs w:val="28"/>
          <w:lang w:val="uk-UA" w:eastAsia="ru-RU"/>
        </w:rPr>
        <w:t>- це невичерпне джерело краси, яка не може залишити байдужою навіть найчерствішу людину. Слайд 8, 9, 10.</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Така вже дивина людської долі, що на берегах дитинства найперше запам’ятовуємо сонце в сліпучому сяйві, безмежний простір неба з міріадами зірок, квітку з краплею роси на рожевій пелюстці. Всі ці враження від побаченого і почутого зливаються у чарівний світ і несуть у собі  невичерпний заряд краси. Слайд 11,12,13.</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Будучи у тісному взаємозв’язку з природою, ми дізнаємося, що світ природи сповнений дивовижних барв, чудових звуків, досконалих рухів і форм, стаємо володарями казкових скарбів і невичерпної радості.</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Тема любові до природи буде нашою соціокультурною лінією і пройде червоною ниткою через весь урок.</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ІІ. Оголошення теми і мети уроку. Слайд 14,15.</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Учитель. Погляньте на слайд. На ньому ключові слова теми нашого уроку. Прочитайте і спробуйте сформулювати тему уроку.( Речення, слова,однорідні, </w:t>
      </w:r>
      <w:proofErr w:type="spellStart"/>
      <w:r w:rsidRPr="00C53C13">
        <w:rPr>
          <w:rFonts w:ascii="Times New Roman" w:eastAsia="Times New Roman" w:hAnsi="Times New Roman" w:cs="Times New Roman"/>
          <w:sz w:val="28"/>
          <w:szCs w:val="28"/>
          <w:lang w:val="uk-UA" w:eastAsia="ru-RU"/>
        </w:rPr>
        <w:t>узагальнювальні</w:t>
      </w:r>
      <w:proofErr w:type="spellEnd"/>
      <w:r w:rsidRPr="00C53C13">
        <w:rPr>
          <w:rFonts w:ascii="Times New Roman" w:eastAsia="Times New Roman" w:hAnsi="Times New Roman" w:cs="Times New Roman"/>
          <w:sz w:val="28"/>
          <w:szCs w:val="28"/>
          <w:lang w:val="uk-UA" w:eastAsia="ru-RU"/>
        </w:rPr>
        <w:t>, кома, тире, двокрапка).</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Учні. Тема: </w:t>
      </w:r>
      <w:proofErr w:type="spellStart"/>
      <w:r w:rsidRPr="00C53C13">
        <w:rPr>
          <w:rFonts w:ascii="Times New Roman" w:eastAsia="Times New Roman" w:hAnsi="Times New Roman" w:cs="Times New Roman"/>
          <w:sz w:val="28"/>
          <w:szCs w:val="28"/>
          <w:lang w:val="uk-UA" w:eastAsia="ru-RU"/>
        </w:rPr>
        <w:t>узагальнювальні</w:t>
      </w:r>
      <w:proofErr w:type="spellEnd"/>
      <w:r w:rsidRPr="00C53C13">
        <w:rPr>
          <w:rFonts w:ascii="Times New Roman" w:eastAsia="Times New Roman" w:hAnsi="Times New Roman" w:cs="Times New Roman"/>
          <w:sz w:val="28"/>
          <w:szCs w:val="28"/>
          <w:lang w:val="uk-UA" w:eastAsia="ru-RU"/>
        </w:rPr>
        <w:t xml:space="preserve"> слова в реченнях з однорідними членами. Написання розділових  знаків  при </w:t>
      </w:r>
      <w:proofErr w:type="spellStart"/>
      <w:r w:rsidRPr="00C53C13">
        <w:rPr>
          <w:rFonts w:ascii="Times New Roman" w:eastAsia="Times New Roman" w:hAnsi="Times New Roman" w:cs="Times New Roman"/>
          <w:sz w:val="28"/>
          <w:szCs w:val="28"/>
          <w:lang w:val="uk-UA" w:eastAsia="ru-RU"/>
        </w:rPr>
        <w:t>узагальнювальних</w:t>
      </w:r>
      <w:proofErr w:type="spellEnd"/>
      <w:r w:rsidRPr="00C53C13">
        <w:rPr>
          <w:rFonts w:ascii="Times New Roman" w:eastAsia="Times New Roman" w:hAnsi="Times New Roman" w:cs="Times New Roman"/>
          <w:sz w:val="28"/>
          <w:szCs w:val="28"/>
          <w:lang w:val="uk-UA" w:eastAsia="ru-RU"/>
        </w:rPr>
        <w:t xml:space="preserve"> словах у реченнях з  однорідними членами.</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Учитель. Поставте перед собою мету уроку.</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Учні. Повторити однорідні члени речення; засвоїти правила написання розділових знаків при однорідних членах речення; поглибити знання про узагальнюючі слова в реченнях з однорідними; навчитися знаходити в реченні відповідну пунктограму.</w:t>
      </w:r>
    </w:p>
    <w:p w:rsidR="003F3168" w:rsidRPr="00C53C13" w:rsidRDefault="003F3168" w:rsidP="003F3168">
      <w:pPr>
        <w:numPr>
          <w:ilvl w:val="0"/>
          <w:numId w:val="27"/>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Очікування від уроку.</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Що ви очікуєте від сьогоднішнього уроку? Візьміть хмаринки (картки – підказки) і сформулюйте свою думку.</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Я теж маю свою картку. Я хочу,</w:t>
      </w:r>
      <w:proofErr w:type="spellStart"/>
      <w:r w:rsidRPr="00C53C13">
        <w:rPr>
          <w:rFonts w:ascii="Times New Roman" w:eastAsia="Times New Roman" w:hAnsi="Times New Roman" w:cs="Times New Roman"/>
          <w:sz w:val="28"/>
          <w:szCs w:val="28"/>
          <w:lang w:val="uk-UA" w:eastAsia="ru-RU"/>
        </w:rPr>
        <w:t>по-</w:t>
      </w:r>
      <w:proofErr w:type="spellEnd"/>
      <w:r w:rsidRPr="00C53C13">
        <w:rPr>
          <w:rFonts w:ascii="Times New Roman" w:eastAsia="Times New Roman" w:hAnsi="Times New Roman" w:cs="Times New Roman"/>
          <w:sz w:val="28"/>
          <w:szCs w:val="28"/>
          <w:lang w:val="uk-UA" w:eastAsia="ru-RU"/>
        </w:rPr>
        <w:t xml:space="preserve"> перше, щоб ви добре засвоїли новий матеріал, по – друге, плідної взаємної праці, позитивних емоцій від уроку.</w:t>
      </w:r>
    </w:p>
    <w:p w:rsidR="003F3168" w:rsidRPr="00C53C13" w:rsidRDefault="003F3168" w:rsidP="003F3168">
      <w:pPr>
        <w:numPr>
          <w:ilvl w:val="0"/>
          <w:numId w:val="27"/>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Таблиці </w:t>
      </w:r>
      <w:proofErr w:type="spellStart"/>
      <w:r w:rsidRPr="00C53C13">
        <w:rPr>
          <w:rFonts w:ascii="Times New Roman" w:eastAsia="Times New Roman" w:hAnsi="Times New Roman" w:cs="Times New Roman"/>
          <w:sz w:val="28"/>
          <w:szCs w:val="28"/>
          <w:lang w:val="uk-UA" w:eastAsia="ru-RU"/>
        </w:rPr>
        <w:t>самооцінювання</w:t>
      </w:r>
      <w:proofErr w:type="spellEnd"/>
      <w:r w:rsidRPr="00C53C13">
        <w:rPr>
          <w:rFonts w:ascii="Times New Roman" w:eastAsia="Times New Roman" w:hAnsi="Times New Roman" w:cs="Times New Roman"/>
          <w:sz w:val="28"/>
          <w:szCs w:val="28"/>
          <w:lang w:val="uk-UA" w:eastAsia="ru-RU"/>
        </w:rPr>
        <w:t>.</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 xml:space="preserve">Кожна праця повинна бути оцінена. У вас на партах лежать таблиці </w:t>
      </w:r>
      <w:proofErr w:type="spellStart"/>
      <w:r w:rsidRPr="00C53C13">
        <w:rPr>
          <w:rFonts w:ascii="Times New Roman" w:eastAsia="Times New Roman" w:hAnsi="Times New Roman" w:cs="Times New Roman"/>
          <w:sz w:val="28"/>
          <w:szCs w:val="28"/>
          <w:lang w:val="uk-UA" w:eastAsia="ru-RU"/>
        </w:rPr>
        <w:t>самооцінювання</w:t>
      </w:r>
      <w:proofErr w:type="spellEnd"/>
      <w:r w:rsidRPr="00C53C13">
        <w:rPr>
          <w:rFonts w:ascii="Times New Roman" w:eastAsia="Times New Roman" w:hAnsi="Times New Roman" w:cs="Times New Roman"/>
          <w:sz w:val="28"/>
          <w:szCs w:val="28"/>
          <w:lang w:val="uk-UA" w:eastAsia="ru-RU"/>
        </w:rPr>
        <w:t>. На них - всі види робіт, які ви виконаєте на уроці. У кінці уроку за кожен вид роботи ви виставите собі відповідні бали. Таким чином, поставите самі собі оцінку і побачимо ,чи збігатиметься вона з моєю.</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ІІІ. Актуалізація опорних знань.</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1. Робота на перфокартах. 6 питань(по 2 бали за правильну відповідь.)</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1.Однорідні члени речення – відповідають на одне й те саме питання і відносяться до одного й того самого слова. +</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2.Однорідні члени речення можуть бути тільки другорядними членами речення. </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3.У реченні може бути тільки один ряд однорідних членів речення. -</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4.Однорідні члени речення вимовляють тільки з інтонацією переліку. –</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5.Чи можна вважати реченням з однорідними членами конструкції типу:</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Рости, </w:t>
      </w:r>
      <w:proofErr w:type="spellStart"/>
      <w:r w:rsidRPr="00C53C13">
        <w:rPr>
          <w:rFonts w:ascii="Times New Roman" w:eastAsia="Times New Roman" w:hAnsi="Times New Roman" w:cs="Times New Roman"/>
          <w:sz w:val="28"/>
          <w:szCs w:val="28"/>
          <w:lang w:val="uk-UA" w:eastAsia="ru-RU"/>
        </w:rPr>
        <w:t>рости</w:t>
      </w:r>
      <w:proofErr w:type="spellEnd"/>
      <w:r w:rsidRPr="00C53C13">
        <w:rPr>
          <w:rFonts w:ascii="Times New Roman" w:eastAsia="Times New Roman" w:hAnsi="Times New Roman" w:cs="Times New Roman"/>
          <w:sz w:val="28"/>
          <w:szCs w:val="28"/>
          <w:lang w:val="uk-UA" w:eastAsia="ru-RU"/>
        </w:rPr>
        <w:t>, моя пташко, мій маковий цвіте. –</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6. Однорідні члени речення бувають поширені та непоширені. +</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2.Взаємоперевірка. Ключ + - - - -+</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en-US" w:eastAsia="ru-RU"/>
        </w:rPr>
        <w:t>IV</w:t>
      </w:r>
      <w:r w:rsidRPr="00C53C13">
        <w:rPr>
          <w:rFonts w:ascii="Times New Roman" w:eastAsia="Times New Roman" w:hAnsi="Times New Roman" w:cs="Times New Roman"/>
          <w:sz w:val="28"/>
          <w:szCs w:val="28"/>
          <w:lang w:val="uk-UA" w:eastAsia="ru-RU"/>
        </w:rPr>
        <w:t>. Опрацювання нового матеріалу.</w:t>
      </w:r>
    </w:p>
    <w:p w:rsidR="003F3168" w:rsidRPr="00C53C13" w:rsidRDefault="003F3168" w:rsidP="003F3168">
      <w:pPr>
        <w:numPr>
          <w:ilvl w:val="0"/>
          <w:numId w:val="29"/>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Робота в групах.</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І група – « Мовознавці». Готують повідомлення про </w:t>
      </w:r>
      <w:proofErr w:type="spellStart"/>
      <w:r w:rsidRPr="00C53C13">
        <w:rPr>
          <w:rFonts w:ascii="Times New Roman" w:eastAsia="Times New Roman" w:hAnsi="Times New Roman" w:cs="Times New Roman"/>
          <w:sz w:val="28"/>
          <w:szCs w:val="28"/>
          <w:lang w:val="uk-UA" w:eastAsia="ru-RU"/>
        </w:rPr>
        <w:t>узагальнювальні</w:t>
      </w:r>
      <w:proofErr w:type="spellEnd"/>
      <w:r w:rsidRPr="00C53C13">
        <w:rPr>
          <w:rFonts w:ascii="Times New Roman" w:eastAsia="Times New Roman" w:hAnsi="Times New Roman" w:cs="Times New Roman"/>
          <w:sz w:val="28"/>
          <w:szCs w:val="28"/>
          <w:lang w:val="uk-UA" w:eastAsia="ru-RU"/>
        </w:rPr>
        <w:t xml:space="preserve"> слова, якими частинами мови і якими членами речення вони виступають.</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ІІ група – «Дослідники». Досліджують, які розділові знаки ставляться при </w:t>
      </w:r>
      <w:proofErr w:type="spellStart"/>
      <w:r w:rsidRPr="00C53C13">
        <w:rPr>
          <w:rFonts w:ascii="Times New Roman" w:eastAsia="Times New Roman" w:hAnsi="Times New Roman" w:cs="Times New Roman"/>
          <w:sz w:val="28"/>
          <w:szCs w:val="28"/>
          <w:lang w:val="uk-UA" w:eastAsia="ru-RU"/>
        </w:rPr>
        <w:t>узагальнювальних</w:t>
      </w:r>
      <w:proofErr w:type="spellEnd"/>
      <w:r w:rsidRPr="00C53C13">
        <w:rPr>
          <w:rFonts w:ascii="Times New Roman" w:eastAsia="Times New Roman" w:hAnsi="Times New Roman" w:cs="Times New Roman"/>
          <w:sz w:val="28"/>
          <w:szCs w:val="28"/>
          <w:lang w:val="uk-UA" w:eastAsia="ru-RU"/>
        </w:rPr>
        <w:t xml:space="preserve"> словах у реченнях з однорідними членами.</w:t>
      </w:r>
    </w:p>
    <w:p w:rsidR="003F3168" w:rsidRPr="00C53C13" w:rsidRDefault="003F3168" w:rsidP="003F3168">
      <w:pPr>
        <w:numPr>
          <w:ilvl w:val="0"/>
          <w:numId w:val="29"/>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Гра « </w:t>
      </w:r>
      <w:proofErr w:type="spellStart"/>
      <w:r w:rsidRPr="00C53C13">
        <w:rPr>
          <w:rFonts w:ascii="Times New Roman" w:eastAsia="Times New Roman" w:hAnsi="Times New Roman" w:cs="Times New Roman"/>
          <w:sz w:val="28"/>
          <w:szCs w:val="28"/>
          <w:lang w:val="uk-UA" w:eastAsia="ru-RU"/>
        </w:rPr>
        <w:t>Чомучка</w:t>
      </w:r>
      <w:proofErr w:type="spellEnd"/>
      <w:r w:rsidRPr="00C53C13">
        <w:rPr>
          <w:rFonts w:ascii="Times New Roman" w:eastAsia="Times New Roman" w:hAnsi="Times New Roman" w:cs="Times New Roman"/>
          <w:sz w:val="28"/>
          <w:szCs w:val="28"/>
          <w:lang w:val="uk-UA" w:eastAsia="ru-RU"/>
        </w:rPr>
        <w:t>».</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Група « Мовознавців» готує своє питання для групи «</w:t>
      </w:r>
      <w:proofErr w:type="spellStart"/>
      <w:r w:rsidRPr="00C53C13">
        <w:rPr>
          <w:rFonts w:ascii="Times New Roman" w:eastAsia="Times New Roman" w:hAnsi="Times New Roman" w:cs="Times New Roman"/>
          <w:sz w:val="28"/>
          <w:szCs w:val="28"/>
          <w:lang w:val="uk-UA" w:eastAsia="ru-RU"/>
        </w:rPr>
        <w:t>Дослідників».І</w:t>
      </w:r>
      <w:proofErr w:type="spellEnd"/>
      <w:r w:rsidRPr="00C53C13">
        <w:rPr>
          <w:rFonts w:ascii="Times New Roman" w:eastAsia="Times New Roman" w:hAnsi="Times New Roman" w:cs="Times New Roman"/>
          <w:sz w:val="28"/>
          <w:szCs w:val="28"/>
          <w:lang w:val="uk-UA" w:eastAsia="ru-RU"/>
        </w:rPr>
        <w:t xml:space="preserve"> навпаки.</w:t>
      </w:r>
    </w:p>
    <w:p w:rsidR="003F3168" w:rsidRPr="00C53C13" w:rsidRDefault="003F3168" w:rsidP="003F3168">
      <w:pPr>
        <w:numPr>
          <w:ilvl w:val="0"/>
          <w:numId w:val="29"/>
        </w:numPr>
        <w:spacing w:after="0" w:line="360" w:lineRule="auto"/>
        <w:ind w:left="142" w:right="-143" w:firstLine="180"/>
        <w:contextualSpacing/>
        <w:jc w:val="both"/>
        <w:rPr>
          <w:rFonts w:ascii="Times New Roman" w:eastAsia="Times New Roman" w:hAnsi="Times New Roman" w:cs="Times New Roman"/>
          <w:i/>
          <w:sz w:val="28"/>
          <w:szCs w:val="28"/>
          <w:lang w:val="uk-UA" w:eastAsia="ru-RU"/>
        </w:rPr>
      </w:pPr>
      <w:r w:rsidRPr="00C53C13">
        <w:rPr>
          <w:rFonts w:ascii="Times New Roman" w:eastAsia="Times New Roman" w:hAnsi="Times New Roman" w:cs="Times New Roman"/>
          <w:sz w:val="28"/>
          <w:szCs w:val="28"/>
          <w:lang w:val="uk-UA" w:eastAsia="ru-RU"/>
        </w:rPr>
        <w:t xml:space="preserve">Дослідження теми уроку.( </w:t>
      </w:r>
      <w:r w:rsidRPr="00C53C13">
        <w:rPr>
          <w:rFonts w:ascii="Times New Roman" w:eastAsia="Times New Roman" w:hAnsi="Times New Roman" w:cs="Times New Roman"/>
          <w:i/>
          <w:sz w:val="28"/>
          <w:szCs w:val="28"/>
          <w:lang w:val="uk-UA" w:eastAsia="ru-RU"/>
        </w:rPr>
        <w:t xml:space="preserve">Вчитель роздає картки. У групі обговорюють, пояснюють написання розділових знаків. Після обговорення  в групі учні пояснюють вчителеві. Кожна група уважно слухає, доповнює, виправляє помилки). </w:t>
      </w:r>
      <w:r w:rsidRPr="00C53C13">
        <w:rPr>
          <w:rFonts w:ascii="Times New Roman" w:eastAsia="Times New Roman" w:hAnsi="Times New Roman" w:cs="Times New Roman"/>
          <w:sz w:val="28"/>
          <w:szCs w:val="28"/>
          <w:lang w:val="uk-UA" w:eastAsia="ru-RU"/>
        </w:rPr>
        <w:t>Речення на слайдах. Слайд 16.</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1.Всі її (весну) щиро кохають: і люди,і пташки, і дерева, і комашки, і ніжна травиця.</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2.Надворі повсюди лежала роса: на жовтій траві осінній, на шипшині, на круглій павутині попід стріхою.</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3.Земля, і вода, і повітря – все поснуло.</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4.Усе: і дорога, і гори, і стежка,і круча над </w:t>
      </w:r>
      <w:proofErr w:type="spellStart"/>
      <w:r w:rsidRPr="00C53C13">
        <w:rPr>
          <w:rFonts w:ascii="Times New Roman" w:eastAsia="Times New Roman" w:hAnsi="Times New Roman" w:cs="Times New Roman"/>
          <w:sz w:val="28"/>
          <w:szCs w:val="28"/>
          <w:lang w:val="uk-UA" w:eastAsia="ru-RU"/>
        </w:rPr>
        <w:t>Россю-</w:t>
      </w:r>
      <w:proofErr w:type="spellEnd"/>
      <w:r w:rsidRPr="00C53C13">
        <w:rPr>
          <w:rFonts w:ascii="Times New Roman" w:eastAsia="Times New Roman" w:hAnsi="Times New Roman" w:cs="Times New Roman"/>
          <w:sz w:val="28"/>
          <w:szCs w:val="28"/>
          <w:lang w:val="uk-UA" w:eastAsia="ru-RU"/>
        </w:rPr>
        <w:t xml:space="preserve"> поменшало і звузилося.</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5.Я спішу до землі, до зеленого дива, до свого джерела, до живої води.</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Чому в останньому реченні не ставимо ні тире, ні двокрапки?</w:t>
      </w:r>
    </w:p>
    <w:p w:rsidR="00C53C13" w:rsidRPr="00C53C13" w:rsidRDefault="00C53C13"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p>
    <w:p w:rsidR="003F3168" w:rsidRPr="00C53C13" w:rsidRDefault="003F3168" w:rsidP="003F3168">
      <w:pPr>
        <w:numPr>
          <w:ilvl w:val="0"/>
          <w:numId w:val="29"/>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Слово вчителя. Слайд 17.</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Кожна людина – особистість, тому й не дивно, що всі ми по – різному сприймаємо навколишню красу. Хтось зуміє у звичайному, буденному побачити особливе, красиве, неповторне. А інший ніколи не помітить навколо себе краси,</w:t>
      </w:r>
      <w:r w:rsidRPr="00C53C13">
        <w:rPr>
          <w:rFonts w:ascii="Times New Roman" w:eastAsia="Times New Roman" w:hAnsi="Times New Roman" w:cs="Times New Roman"/>
          <w:sz w:val="28"/>
          <w:szCs w:val="28"/>
          <w:lang w:val="uk-UA" w:eastAsia="ru-RU"/>
        </w:rPr>
        <w:br/>
        <w:t xml:space="preserve"> створеної Богом чи людьми. Мені так хочеться, щоб серед нас було більше тих, хто вміє в буденних калюжах бачити зорі на небі.</w:t>
      </w:r>
    </w:p>
    <w:p w:rsidR="003F3168" w:rsidRPr="00C53C13" w:rsidRDefault="003F3168" w:rsidP="003F3168">
      <w:pPr>
        <w:numPr>
          <w:ilvl w:val="0"/>
          <w:numId w:val="29"/>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Робота в парах. « Зорі на небі».</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Із розкиданих слів – зірок утворіть речення, розставте  розділові знаки.(На голубий папір клеєм – олівцем прикріплюємо слово –зірку. Діти читають утворені речення, пояснюють розділові знаки).</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Зразки речень.</w:t>
      </w:r>
    </w:p>
    <w:p w:rsidR="003F3168" w:rsidRPr="00C53C13" w:rsidRDefault="003F3168" w:rsidP="003F3168">
      <w:pPr>
        <w:spacing w:after="0" w:line="360" w:lineRule="auto"/>
        <w:ind w:left="142" w:right="-143" w:firstLine="180"/>
        <w:jc w:val="both"/>
        <w:rPr>
          <w:rFonts w:ascii="Times New Roman" w:eastAsia="Times New Roman" w:hAnsi="Times New Roman" w:cs="Times New Roman"/>
          <w:i/>
          <w:sz w:val="28"/>
          <w:szCs w:val="28"/>
          <w:lang w:val="uk-UA" w:eastAsia="ru-RU"/>
        </w:rPr>
      </w:pPr>
      <w:r w:rsidRPr="00C53C13">
        <w:rPr>
          <w:rFonts w:ascii="Times New Roman" w:eastAsia="Times New Roman" w:hAnsi="Times New Roman" w:cs="Times New Roman"/>
          <w:i/>
          <w:sz w:val="28"/>
          <w:szCs w:val="28"/>
          <w:lang w:val="uk-UA" w:eastAsia="ru-RU"/>
        </w:rPr>
        <w:t>1 пара. Було усе: трави зім’ятий запах, і лісу глухуватий гук, і небо в зоряних накрапах, і дощ, і серця перестук.</w:t>
      </w:r>
    </w:p>
    <w:p w:rsidR="003F3168" w:rsidRPr="00C53C13" w:rsidRDefault="003F3168" w:rsidP="003F3168">
      <w:pPr>
        <w:spacing w:after="0" w:line="360" w:lineRule="auto"/>
        <w:ind w:left="142" w:right="-143" w:firstLine="180"/>
        <w:jc w:val="both"/>
        <w:rPr>
          <w:rFonts w:ascii="Times New Roman" w:eastAsia="Times New Roman" w:hAnsi="Times New Roman" w:cs="Times New Roman"/>
          <w:i/>
          <w:sz w:val="28"/>
          <w:szCs w:val="28"/>
          <w:lang w:val="uk-UA" w:eastAsia="ru-RU"/>
        </w:rPr>
      </w:pPr>
      <w:r w:rsidRPr="00C53C13">
        <w:rPr>
          <w:rFonts w:ascii="Times New Roman" w:eastAsia="Times New Roman" w:hAnsi="Times New Roman" w:cs="Times New Roman"/>
          <w:i/>
          <w:sz w:val="28"/>
          <w:szCs w:val="28"/>
          <w:lang w:val="uk-UA" w:eastAsia="ru-RU"/>
        </w:rPr>
        <w:t>2 пара. А цій землі нічого не забракло : ні рік, ні моря, ні озер, ні трав.</w:t>
      </w:r>
    </w:p>
    <w:p w:rsidR="003F3168" w:rsidRPr="00C53C13" w:rsidRDefault="003F3168" w:rsidP="003F3168">
      <w:pPr>
        <w:spacing w:after="0" w:line="360" w:lineRule="auto"/>
        <w:ind w:left="142" w:right="-143" w:firstLine="180"/>
        <w:jc w:val="both"/>
        <w:rPr>
          <w:rFonts w:ascii="Times New Roman" w:eastAsia="Times New Roman" w:hAnsi="Times New Roman" w:cs="Times New Roman"/>
          <w:i/>
          <w:sz w:val="28"/>
          <w:szCs w:val="28"/>
          <w:lang w:val="uk-UA" w:eastAsia="ru-RU"/>
        </w:rPr>
      </w:pPr>
      <w:r w:rsidRPr="00C53C13">
        <w:rPr>
          <w:rFonts w:ascii="Times New Roman" w:eastAsia="Times New Roman" w:hAnsi="Times New Roman" w:cs="Times New Roman"/>
          <w:i/>
          <w:sz w:val="28"/>
          <w:szCs w:val="28"/>
          <w:lang w:val="uk-UA" w:eastAsia="ru-RU"/>
        </w:rPr>
        <w:t xml:space="preserve">3 пара. І все те : і </w:t>
      </w:r>
      <w:proofErr w:type="spellStart"/>
      <w:r w:rsidRPr="00C53C13">
        <w:rPr>
          <w:rFonts w:ascii="Times New Roman" w:eastAsia="Times New Roman" w:hAnsi="Times New Roman" w:cs="Times New Roman"/>
          <w:i/>
          <w:sz w:val="28"/>
          <w:szCs w:val="28"/>
          <w:lang w:val="uk-UA" w:eastAsia="ru-RU"/>
        </w:rPr>
        <w:t>штормуюче</w:t>
      </w:r>
      <w:proofErr w:type="spellEnd"/>
      <w:r w:rsidRPr="00C53C13">
        <w:rPr>
          <w:rFonts w:ascii="Times New Roman" w:eastAsia="Times New Roman" w:hAnsi="Times New Roman" w:cs="Times New Roman"/>
          <w:i/>
          <w:sz w:val="28"/>
          <w:szCs w:val="28"/>
          <w:lang w:val="uk-UA" w:eastAsia="ru-RU"/>
        </w:rPr>
        <w:t xml:space="preserve"> море, і </w:t>
      </w:r>
      <w:proofErr w:type="spellStart"/>
      <w:r w:rsidRPr="00C53C13">
        <w:rPr>
          <w:rFonts w:ascii="Times New Roman" w:eastAsia="Times New Roman" w:hAnsi="Times New Roman" w:cs="Times New Roman"/>
          <w:i/>
          <w:sz w:val="28"/>
          <w:szCs w:val="28"/>
          <w:lang w:val="uk-UA" w:eastAsia="ru-RU"/>
        </w:rPr>
        <w:t>голубіюче</w:t>
      </w:r>
      <w:proofErr w:type="spellEnd"/>
      <w:r w:rsidRPr="00C53C13">
        <w:rPr>
          <w:rFonts w:ascii="Times New Roman" w:eastAsia="Times New Roman" w:hAnsi="Times New Roman" w:cs="Times New Roman"/>
          <w:i/>
          <w:sz w:val="28"/>
          <w:szCs w:val="28"/>
          <w:lang w:val="uk-UA" w:eastAsia="ru-RU"/>
        </w:rPr>
        <w:t xml:space="preserve"> небо, і далекі хмари – пройняте  серпанком рухливого туману.</w:t>
      </w:r>
    </w:p>
    <w:p w:rsidR="003F3168" w:rsidRPr="00C53C13" w:rsidRDefault="003F3168" w:rsidP="003F3168">
      <w:pPr>
        <w:spacing w:after="0" w:line="360" w:lineRule="auto"/>
        <w:ind w:left="142" w:right="-143" w:firstLine="180"/>
        <w:jc w:val="both"/>
        <w:rPr>
          <w:rFonts w:ascii="Times New Roman" w:eastAsia="Times New Roman" w:hAnsi="Times New Roman" w:cs="Times New Roman"/>
          <w:i/>
          <w:sz w:val="28"/>
          <w:szCs w:val="28"/>
          <w:lang w:val="uk-UA" w:eastAsia="ru-RU"/>
        </w:rPr>
      </w:pPr>
      <w:r w:rsidRPr="00C53C13">
        <w:rPr>
          <w:rFonts w:ascii="Times New Roman" w:eastAsia="Times New Roman" w:hAnsi="Times New Roman" w:cs="Times New Roman"/>
          <w:sz w:val="28"/>
          <w:szCs w:val="28"/>
          <w:lang w:val="uk-UA" w:eastAsia="ru-RU"/>
        </w:rPr>
        <w:t>6.Слово вчителя. Прийом сугестії.  Слайд 18.</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А. Малишко писав : «Люблю твій шум і шепіт серед поля і серцем чую силу наливну». Природа завжди чарувала і чарує, хвилювала і хвилює людину. </w:t>
      </w:r>
      <w:r w:rsidRPr="00C53C13">
        <w:rPr>
          <w:rFonts w:ascii="Times New Roman" w:eastAsia="Times New Roman" w:hAnsi="Times New Roman" w:cs="Times New Roman"/>
          <w:sz w:val="28"/>
          <w:szCs w:val="28"/>
          <w:u w:val="single"/>
          <w:lang w:val="uk-UA" w:eastAsia="ru-RU"/>
        </w:rPr>
        <w:t>Слайд 19.</w:t>
      </w:r>
      <w:r w:rsidRPr="00C53C13">
        <w:rPr>
          <w:rFonts w:ascii="Times New Roman" w:eastAsia="Times New Roman" w:hAnsi="Times New Roman" w:cs="Times New Roman"/>
          <w:sz w:val="28"/>
          <w:szCs w:val="28"/>
          <w:lang w:val="uk-UA" w:eastAsia="ru-RU"/>
        </w:rPr>
        <w:t xml:space="preserve"> Шепіт голубої води, зелених дібров, спів дзвінкоголосих пташок, запах і розмаїття квітів – усе це дорога серцю, ні з чим незрівнянна краса рідної землі.</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А зараз відпочиньте і послухайте, як по – своєму співають про любов вітерець, птахи, потічок, бджоли.</w:t>
      </w:r>
    </w:p>
    <w:p w:rsidR="003F3168" w:rsidRPr="00C53C13" w:rsidRDefault="003F3168" w:rsidP="003F3168">
      <w:pPr>
        <w:spacing w:after="0" w:line="360" w:lineRule="auto"/>
        <w:ind w:left="142" w:right="-143" w:firstLine="180"/>
        <w:jc w:val="both"/>
        <w:rPr>
          <w:rFonts w:ascii="Times New Roman" w:eastAsia="Times New Roman" w:hAnsi="Times New Roman" w:cs="Times New Roman"/>
          <w:i/>
          <w:sz w:val="28"/>
          <w:szCs w:val="28"/>
          <w:lang w:val="uk-UA" w:eastAsia="ru-RU"/>
        </w:rPr>
      </w:pPr>
      <w:r w:rsidRPr="00C53C13">
        <w:rPr>
          <w:rFonts w:ascii="Times New Roman" w:eastAsia="Times New Roman" w:hAnsi="Times New Roman" w:cs="Times New Roman"/>
          <w:i/>
          <w:sz w:val="28"/>
          <w:szCs w:val="28"/>
          <w:lang w:val="uk-UA" w:eastAsia="ru-RU"/>
        </w:rPr>
        <w:lastRenderedPageBreak/>
        <w:t>Звучить запис шелесту вітру, дзюрчання струмка,співу пташок,гудіння бджіл.</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Діти, чи  зрозуміли ви  їхню мову? Ось так вони люблять свою батьківщину, нас з вами.</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А зараз із лона природи  повернемося у читацьку лабораторію.</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Тексти кожному на парту (без розділових знаків)</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Бджолина музика</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З ранку до вечора на пасіці дзвенить бджолина музика. Бринить музика скрізь: і біля вуликів, і в саду, і в квітучій гречці. Весь світ співає: і синє небо, і сонце, і трави.</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А може, тоненькі струни у квітках? Може, натягло їх сонце між пелюстками? Прилетить бджола до квітки, сяде між пелюстками й грає на тих маленьких струнах маленькими лапками.</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(За В. Сухомлинським).</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Знайти  речення з </w:t>
      </w:r>
      <w:proofErr w:type="spellStart"/>
      <w:r w:rsidRPr="00C53C13">
        <w:rPr>
          <w:rFonts w:ascii="Times New Roman" w:eastAsia="Times New Roman" w:hAnsi="Times New Roman" w:cs="Times New Roman"/>
          <w:sz w:val="28"/>
          <w:szCs w:val="28"/>
          <w:lang w:val="uk-UA" w:eastAsia="ru-RU"/>
        </w:rPr>
        <w:t>узагальнювальними</w:t>
      </w:r>
      <w:proofErr w:type="spellEnd"/>
      <w:r w:rsidRPr="00C53C13">
        <w:rPr>
          <w:rFonts w:ascii="Times New Roman" w:eastAsia="Times New Roman" w:hAnsi="Times New Roman" w:cs="Times New Roman"/>
          <w:sz w:val="28"/>
          <w:szCs w:val="28"/>
          <w:lang w:val="uk-UA" w:eastAsia="ru-RU"/>
        </w:rPr>
        <w:t xml:space="preserve"> словами, розставити потрібні розділові знаки. (На отриманих текстах  пишуть  ручкою).</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Звірте  ваші розділові знаки з оригіналом на </w:t>
      </w:r>
      <w:r w:rsidRPr="00C53C13">
        <w:rPr>
          <w:rFonts w:ascii="Times New Roman" w:eastAsia="Times New Roman" w:hAnsi="Times New Roman" w:cs="Times New Roman"/>
          <w:sz w:val="28"/>
          <w:szCs w:val="28"/>
          <w:u w:val="single"/>
          <w:lang w:val="uk-UA" w:eastAsia="ru-RU"/>
        </w:rPr>
        <w:t>слайді 20</w:t>
      </w:r>
      <w:r w:rsidRPr="00C53C13">
        <w:rPr>
          <w:rFonts w:ascii="Times New Roman" w:eastAsia="Times New Roman" w:hAnsi="Times New Roman" w:cs="Times New Roman"/>
          <w:sz w:val="28"/>
          <w:szCs w:val="28"/>
          <w:lang w:val="uk-UA" w:eastAsia="ru-RU"/>
        </w:rPr>
        <w:t>. ( запис із розділовими знаками).</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i/>
          <w:sz w:val="28"/>
          <w:szCs w:val="28"/>
          <w:u w:val="single"/>
          <w:lang w:val="uk-UA" w:eastAsia="ru-RU"/>
        </w:rPr>
      </w:pPr>
      <w:r w:rsidRPr="00C53C13">
        <w:rPr>
          <w:rFonts w:ascii="Times New Roman" w:eastAsia="Times New Roman" w:hAnsi="Times New Roman" w:cs="Times New Roman"/>
          <w:sz w:val="28"/>
          <w:szCs w:val="28"/>
          <w:lang w:val="uk-UA" w:eastAsia="ru-RU"/>
        </w:rPr>
        <w:t>(</w:t>
      </w:r>
      <w:r w:rsidRPr="00C53C13">
        <w:rPr>
          <w:rFonts w:ascii="Times New Roman" w:eastAsia="Times New Roman" w:hAnsi="Times New Roman" w:cs="Times New Roman"/>
          <w:i/>
          <w:sz w:val="28"/>
          <w:szCs w:val="28"/>
          <w:u w:val="single"/>
          <w:lang w:val="uk-UA" w:eastAsia="ru-RU"/>
        </w:rPr>
        <w:t>Ці речення записані на звороті дошки)</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Бринить музика скрізь: і біля вуликів, і в саду, і в квітучій гречці. </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Весь світ співає: і синє небо, і сонце, і трави.</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А зараз погляньте, я приберу лише одне слово . (Витираю слово «скрізь»). Чи зміниться розстановка розділових знаків.(Так)</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Бринить музика  і біля вуликів, і в саду, і в квітучій гречці. </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Співає  і синє небо, і сонце, і трави.</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Запишіть схеми </w:t>
      </w:r>
      <w:proofErr w:type="spellStart"/>
      <w:r w:rsidRPr="00C53C13">
        <w:rPr>
          <w:rFonts w:ascii="Times New Roman" w:eastAsia="Times New Roman" w:hAnsi="Times New Roman" w:cs="Times New Roman"/>
          <w:sz w:val="28"/>
          <w:szCs w:val="28"/>
          <w:lang w:val="uk-UA" w:eastAsia="ru-RU"/>
        </w:rPr>
        <w:t>реченнь</w:t>
      </w:r>
      <w:proofErr w:type="spellEnd"/>
      <w:r w:rsidRPr="00C53C13">
        <w:rPr>
          <w:rFonts w:ascii="Times New Roman" w:eastAsia="Times New Roman" w:hAnsi="Times New Roman" w:cs="Times New Roman"/>
          <w:sz w:val="28"/>
          <w:szCs w:val="28"/>
          <w:lang w:val="uk-UA" w:eastAsia="ru-RU"/>
        </w:rPr>
        <w:t xml:space="preserve"> з </w:t>
      </w:r>
      <w:proofErr w:type="spellStart"/>
      <w:r w:rsidRPr="00C53C13">
        <w:rPr>
          <w:rFonts w:ascii="Times New Roman" w:eastAsia="Times New Roman" w:hAnsi="Times New Roman" w:cs="Times New Roman"/>
          <w:sz w:val="28"/>
          <w:szCs w:val="28"/>
          <w:lang w:val="uk-UA" w:eastAsia="ru-RU"/>
        </w:rPr>
        <w:t>узагальнювальними</w:t>
      </w:r>
      <w:proofErr w:type="spellEnd"/>
      <w:r w:rsidRPr="00C53C13">
        <w:rPr>
          <w:rFonts w:ascii="Times New Roman" w:eastAsia="Times New Roman" w:hAnsi="Times New Roman" w:cs="Times New Roman"/>
          <w:sz w:val="28"/>
          <w:szCs w:val="28"/>
          <w:lang w:val="uk-UA" w:eastAsia="ru-RU"/>
        </w:rPr>
        <w:t xml:space="preserve">  словами.</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7.Слово вчителя. Слайд 21.</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Душевна черствість, грубість – страшні руйнівні сили. У рослинах ми бачимо беззахисних, покірних створінь і часто забуваємо, що природа подарувала зело людині навіки. І як боляче, коли його трощать, кидають під ноги, топчуть. То </w:t>
      </w:r>
      <w:r w:rsidRPr="00C53C13">
        <w:rPr>
          <w:rFonts w:ascii="Times New Roman" w:eastAsia="Times New Roman" w:hAnsi="Times New Roman" w:cs="Times New Roman"/>
          <w:sz w:val="28"/>
          <w:szCs w:val="28"/>
          <w:lang w:val="uk-UA" w:eastAsia="ru-RU"/>
        </w:rPr>
        <w:lastRenderedPageBreak/>
        <w:t>безглуздо вбивають живих істот. Ми повинні берегти їх, як своє життя, а витрачати ощадливо, як власне здоров’я.</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Погляньте, ці квіти не мають кольору, їх зірвали для того, щоб  помилуватися і викинути.</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Діти, давайте наповнимо їх життям.</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8. Творча </w:t>
      </w:r>
      <w:proofErr w:type="spellStart"/>
      <w:r w:rsidRPr="00C53C13">
        <w:rPr>
          <w:rFonts w:ascii="Times New Roman" w:eastAsia="Times New Roman" w:hAnsi="Times New Roman" w:cs="Times New Roman"/>
          <w:sz w:val="28"/>
          <w:szCs w:val="28"/>
          <w:lang w:val="uk-UA" w:eastAsia="ru-RU"/>
        </w:rPr>
        <w:t>робота.Слайд</w:t>
      </w:r>
      <w:proofErr w:type="spellEnd"/>
      <w:r w:rsidRPr="00C53C13">
        <w:rPr>
          <w:rFonts w:ascii="Times New Roman" w:eastAsia="Times New Roman" w:hAnsi="Times New Roman" w:cs="Times New Roman"/>
          <w:sz w:val="28"/>
          <w:szCs w:val="28"/>
          <w:lang w:val="uk-UA" w:eastAsia="ru-RU"/>
        </w:rPr>
        <w:t xml:space="preserve"> 22,23, 24.</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За даними малюнками скласти речення з </w:t>
      </w:r>
      <w:proofErr w:type="spellStart"/>
      <w:r w:rsidRPr="00C53C13">
        <w:rPr>
          <w:rFonts w:ascii="Times New Roman" w:eastAsia="Times New Roman" w:hAnsi="Times New Roman" w:cs="Times New Roman"/>
          <w:sz w:val="28"/>
          <w:szCs w:val="28"/>
          <w:lang w:val="uk-UA" w:eastAsia="ru-RU"/>
        </w:rPr>
        <w:t>узагальнювальними</w:t>
      </w:r>
      <w:proofErr w:type="spellEnd"/>
      <w:r w:rsidRPr="00C53C13">
        <w:rPr>
          <w:rFonts w:ascii="Times New Roman" w:eastAsia="Times New Roman" w:hAnsi="Times New Roman" w:cs="Times New Roman"/>
          <w:sz w:val="28"/>
          <w:szCs w:val="28"/>
          <w:lang w:val="uk-UA" w:eastAsia="ru-RU"/>
        </w:rPr>
        <w:t xml:space="preserve">  словами. Якщо учень склав таке речення,  на малюнок чорно – білої квітки наклеює кольорову.</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Всі дерева :  акація, терен, абрикоси – вкрились буйним цвітом.</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Зелену траву, різнобарвні квіти, кущ верболозу – все це можна побачити на картині С Васильківського.</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Погідне небо, стрункі тополі, безкрає поле хлібів - усе це знайоме мені.</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Молодці!Людина і рослина живуть в одному світі, їх не можна розділяти, як коріння і крону, бо рослини – це живі істоти, беззахисні покірні, спраглі нашого милосердя.</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9. « </w:t>
      </w:r>
      <w:proofErr w:type="spellStart"/>
      <w:r w:rsidRPr="00C53C13">
        <w:rPr>
          <w:rFonts w:ascii="Times New Roman" w:eastAsia="Times New Roman" w:hAnsi="Times New Roman" w:cs="Times New Roman"/>
          <w:sz w:val="28"/>
          <w:szCs w:val="28"/>
          <w:lang w:val="uk-UA" w:eastAsia="ru-RU"/>
        </w:rPr>
        <w:t>Сміхограй</w:t>
      </w:r>
      <w:proofErr w:type="spellEnd"/>
      <w:r w:rsidRPr="00C53C13">
        <w:rPr>
          <w:rFonts w:ascii="Times New Roman" w:eastAsia="Times New Roman" w:hAnsi="Times New Roman" w:cs="Times New Roman"/>
          <w:sz w:val="28"/>
          <w:szCs w:val="28"/>
          <w:lang w:val="uk-UA" w:eastAsia="ru-RU"/>
        </w:rPr>
        <w:t>». Слайд 25.</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Робота з деформованими реченнями.</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i/>
          <w:sz w:val="28"/>
          <w:szCs w:val="28"/>
          <w:lang w:val="uk-UA" w:eastAsia="ru-RU"/>
        </w:rPr>
      </w:pPr>
      <w:r w:rsidRPr="00C53C13">
        <w:rPr>
          <w:rFonts w:ascii="Times New Roman" w:eastAsia="Times New Roman" w:hAnsi="Times New Roman" w:cs="Times New Roman"/>
          <w:i/>
          <w:sz w:val="28"/>
          <w:szCs w:val="28"/>
          <w:lang w:val="uk-UA" w:eastAsia="ru-RU"/>
        </w:rPr>
        <w:t>Знайдіть</w:t>
      </w:r>
      <w:r w:rsidRPr="00C53C13">
        <w:rPr>
          <w:rFonts w:ascii="Times New Roman" w:eastAsia="Times New Roman" w:hAnsi="Times New Roman" w:cs="Times New Roman"/>
          <w:sz w:val="28"/>
          <w:szCs w:val="28"/>
          <w:lang w:val="uk-UA" w:eastAsia="ru-RU"/>
        </w:rPr>
        <w:t xml:space="preserve"> </w:t>
      </w:r>
      <w:r w:rsidRPr="00C53C13">
        <w:rPr>
          <w:rFonts w:ascii="Times New Roman" w:eastAsia="Times New Roman" w:hAnsi="Times New Roman" w:cs="Times New Roman"/>
          <w:i/>
          <w:sz w:val="28"/>
          <w:szCs w:val="28"/>
          <w:lang w:val="uk-UA" w:eastAsia="ru-RU"/>
        </w:rPr>
        <w:t>у реченнях змістові та пунктуаційні помилки. Відредагуйте, запишіть правильно.</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У саду ростуть дерева: вишні, троянди, горіхи.</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Горіли в грубці дрова і захід сонця.</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На городі вродили овочі, картопля, помідори,і цибуля.</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proofErr w:type="gramStart"/>
      <w:r w:rsidRPr="00C53C13">
        <w:rPr>
          <w:rFonts w:ascii="Times New Roman" w:eastAsia="Times New Roman" w:hAnsi="Times New Roman" w:cs="Times New Roman"/>
          <w:sz w:val="28"/>
          <w:szCs w:val="28"/>
          <w:lang w:val="en-US" w:eastAsia="ru-RU"/>
        </w:rPr>
        <w:t>V</w:t>
      </w:r>
      <w:r w:rsidRPr="00C53C13">
        <w:rPr>
          <w:rFonts w:ascii="Times New Roman" w:eastAsia="Times New Roman" w:hAnsi="Times New Roman" w:cs="Times New Roman"/>
          <w:sz w:val="28"/>
          <w:szCs w:val="28"/>
          <w:lang w:val="uk-UA" w:eastAsia="ru-RU"/>
        </w:rPr>
        <w:t>. Закріплення вивченого матеріалу.</w:t>
      </w:r>
      <w:proofErr w:type="gramEnd"/>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1. Робота з підручником. Вправа 284 ( самостійна робота)</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2.Взаємоперевірка.</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3. Метод « Обери позицію» Слайд 26,27,28, 29, 30.</w:t>
      </w:r>
    </w:p>
    <w:p w:rsidR="003F3168" w:rsidRPr="00C53C13" w:rsidRDefault="003F3168" w:rsidP="003F3168">
      <w:pPr>
        <w:spacing w:after="0" w:line="360" w:lineRule="auto"/>
        <w:ind w:left="142" w:right="-143" w:firstLine="180"/>
        <w:jc w:val="both"/>
        <w:rPr>
          <w:rFonts w:ascii="Times New Roman" w:eastAsia="Times New Roman" w:hAnsi="Times New Roman" w:cs="Times New Roman"/>
          <w:i/>
          <w:sz w:val="28"/>
          <w:szCs w:val="28"/>
          <w:lang w:val="uk-UA" w:eastAsia="ru-RU"/>
        </w:rPr>
      </w:pPr>
      <w:r w:rsidRPr="00C53C13">
        <w:rPr>
          <w:rFonts w:ascii="Times New Roman" w:eastAsia="Times New Roman" w:hAnsi="Times New Roman" w:cs="Times New Roman"/>
          <w:sz w:val="28"/>
          <w:szCs w:val="28"/>
          <w:lang w:val="uk-UA" w:eastAsia="ru-RU"/>
        </w:rPr>
        <w:t>(</w:t>
      </w:r>
      <w:r w:rsidRPr="00C53C13">
        <w:rPr>
          <w:rFonts w:ascii="Times New Roman" w:eastAsia="Times New Roman" w:hAnsi="Times New Roman" w:cs="Times New Roman"/>
          <w:i/>
          <w:sz w:val="28"/>
          <w:szCs w:val="28"/>
          <w:lang w:val="uk-UA" w:eastAsia="ru-RU"/>
        </w:rPr>
        <w:t>Учитель на слайдах показує речення , які записано правильно, і з пунктуаційними помилками. Учні обирають позицію і записують її номер у зошит. Під час перевірки пояснюють , чому обрали ту чи іншу позицію.)</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i/>
          <w:sz w:val="28"/>
          <w:szCs w:val="28"/>
          <w:lang w:val="uk-UA" w:eastAsia="ru-RU"/>
        </w:rPr>
        <w:t xml:space="preserve">1 позиція </w:t>
      </w:r>
      <w:r w:rsidRPr="00C53C13">
        <w:rPr>
          <w:rFonts w:ascii="Times New Roman" w:eastAsia="Times New Roman" w:hAnsi="Times New Roman" w:cs="Times New Roman"/>
          <w:sz w:val="28"/>
          <w:szCs w:val="28"/>
          <w:lang w:val="uk-UA" w:eastAsia="ru-RU"/>
        </w:rPr>
        <w:t>. Усе в чеканні :спілі краплі рос, земля і місяць, вишні і тополі.</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2 позиція.  Усе  в чеканні  спілі краплі рос, земля і місяць, вишні, і тополі.</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1 позиція . Тут усе : і повітря, і тиша, і вода, і дерева – сповнене такої сили, що й сам мимоволі сильнішим стаєш.</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i/>
          <w:sz w:val="28"/>
          <w:szCs w:val="28"/>
          <w:lang w:val="uk-UA" w:eastAsia="ru-RU"/>
        </w:rPr>
        <w:t>2 позиція.</w:t>
      </w:r>
      <w:r w:rsidRPr="00C53C13">
        <w:rPr>
          <w:rFonts w:ascii="Times New Roman" w:eastAsia="Times New Roman" w:hAnsi="Times New Roman" w:cs="Times New Roman"/>
          <w:sz w:val="28"/>
          <w:szCs w:val="28"/>
          <w:lang w:val="uk-UA" w:eastAsia="ru-RU"/>
        </w:rPr>
        <w:t xml:space="preserve"> Тут усе , і повітря, і тиша, і вода, і дерева : сповнене такої сили, що й сам мимоволі сильнішим стаєш.</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1 позиція. Баба Марина довгий свій вік трави сушила у хаті, м’яту, любисток, липовий цвіт.</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i/>
          <w:sz w:val="28"/>
          <w:szCs w:val="28"/>
          <w:lang w:val="uk-UA" w:eastAsia="ru-RU"/>
        </w:rPr>
        <w:t>2 позиція.</w:t>
      </w:r>
      <w:r w:rsidRPr="00C53C13">
        <w:rPr>
          <w:rFonts w:ascii="Times New Roman" w:eastAsia="Times New Roman" w:hAnsi="Times New Roman" w:cs="Times New Roman"/>
          <w:sz w:val="28"/>
          <w:szCs w:val="28"/>
          <w:lang w:val="uk-UA" w:eastAsia="ru-RU"/>
        </w:rPr>
        <w:t xml:space="preserve"> Баба Марина довгий свій вік трави сушила у хаті: м’яту, любисток, липовий цвіт.</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1 позиція. Рідний дім, вишні, у цвіту журлива річка ,і запашний луг – усе це пов’язано з образом матері. </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2 позиція. Рідний дім, вишні у цвіту, журлива річка  і запашний луг – усе це пов’язано з образом матері.</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 1позиція. Чарівний світ пливе переді мною  як – от :сині води , білі піски, хати на високих берегах.</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2 позиція. Чарівний світ пливе переді мною,  як – от :сині води , білі піски, хати на високих берегах.</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Ключ 1,1,2,1,2.</w:t>
      </w:r>
    </w:p>
    <w:p w:rsidR="003F3168" w:rsidRPr="00C53C13" w:rsidRDefault="003F3168" w:rsidP="003F3168">
      <w:pPr>
        <w:spacing w:after="0" w:line="360" w:lineRule="auto"/>
        <w:ind w:left="142" w:right="-143" w:firstLine="180"/>
        <w:jc w:val="both"/>
        <w:rPr>
          <w:rFonts w:ascii="Times New Roman" w:eastAsia="Times New Roman" w:hAnsi="Times New Roman" w:cs="Times New Roman"/>
          <w:sz w:val="28"/>
          <w:szCs w:val="28"/>
          <w:lang w:val="uk-UA" w:eastAsia="ru-RU"/>
        </w:rPr>
      </w:pPr>
      <w:proofErr w:type="gramStart"/>
      <w:r w:rsidRPr="00C53C13">
        <w:rPr>
          <w:rFonts w:ascii="Times New Roman" w:eastAsia="Times New Roman" w:hAnsi="Times New Roman" w:cs="Times New Roman"/>
          <w:sz w:val="28"/>
          <w:szCs w:val="28"/>
          <w:lang w:val="en-US" w:eastAsia="ru-RU"/>
        </w:rPr>
        <w:t>V</w:t>
      </w:r>
      <w:r w:rsidRPr="00C53C13">
        <w:rPr>
          <w:rFonts w:ascii="Times New Roman" w:eastAsia="Times New Roman" w:hAnsi="Times New Roman" w:cs="Times New Roman"/>
          <w:sz w:val="28"/>
          <w:szCs w:val="28"/>
          <w:lang w:val="uk-UA" w:eastAsia="ru-RU"/>
        </w:rPr>
        <w:t>І.Підсумок уроку.</w:t>
      </w:r>
      <w:proofErr w:type="gramEnd"/>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1 Слово вчителя.</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Осягнути таємницю природи – найвища нагорода, яка здобувається тільки добром і дається тільки добрим душею. Творіть добро і воно сторицею повернеться до вас.</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2.Метод « Мікрофон»</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Яку тему вивчали на уроці?</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Що нового дізналися?</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Які розділові знаки ставляться при </w:t>
      </w:r>
      <w:proofErr w:type="spellStart"/>
      <w:r w:rsidRPr="00C53C13">
        <w:rPr>
          <w:rFonts w:ascii="Times New Roman" w:eastAsia="Times New Roman" w:hAnsi="Times New Roman" w:cs="Times New Roman"/>
          <w:sz w:val="28"/>
          <w:szCs w:val="28"/>
          <w:lang w:val="uk-UA" w:eastAsia="ru-RU"/>
        </w:rPr>
        <w:t>при</w:t>
      </w:r>
      <w:proofErr w:type="spellEnd"/>
      <w:r w:rsidRPr="00C53C13">
        <w:rPr>
          <w:rFonts w:ascii="Times New Roman" w:eastAsia="Times New Roman" w:hAnsi="Times New Roman" w:cs="Times New Roman"/>
          <w:sz w:val="28"/>
          <w:szCs w:val="28"/>
          <w:lang w:val="uk-UA" w:eastAsia="ru-RU"/>
        </w:rPr>
        <w:t xml:space="preserve"> </w:t>
      </w:r>
      <w:proofErr w:type="spellStart"/>
      <w:r w:rsidRPr="00C53C13">
        <w:rPr>
          <w:rFonts w:ascii="Times New Roman" w:eastAsia="Times New Roman" w:hAnsi="Times New Roman" w:cs="Times New Roman"/>
          <w:sz w:val="28"/>
          <w:szCs w:val="28"/>
          <w:lang w:val="uk-UA" w:eastAsia="ru-RU"/>
        </w:rPr>
        <w:t>узагальнювальних</w:t>
      </w:r>
      <w:proofErr w:type="spellEnd"/>
      <w:r w:rsidRPr="00C53C13">
        <w:rPr>
          <w:rFonts w:ascii="Times New Roman" w:eastAsia="Times New Roman" w:hAnsi="Times New Roman" w:cs="Times New Roman"/>
          <w:sz w:val="28"/>
          <w:szCs w:val="28"/>
          <w:lang w:val="uk-UA" w:eastAsia="ru-RU"/>
        </w:rPr>
        <w:t xml:space="preserve"> словах у реченнях з  однорідними членами?</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3. Складання </w:t>
      </w:r>
      <w:proofErr w:type="spellStart"/>
      <w:r w:rsidRPr="00C53C13">
        <w:rPr>
          <w:rFonts w:ascii="Times New Roman" w:eastAsia="Times New Roman" w:hAnsi="Times New Roman" w:cs="Times New Roman"/>
          <w:sz w:val="28"/>
          <w:szCs w:val="28"/>
          <w:lang w:val="uk-UA" w:eastAsia="ru-RU"/>
        </w:rPr>
        <w:t>сенкану</w:t>
      </w:r>
      <w:proofErr w:type="spellEnd"/>
      <w:r w:rsidRPr="00C53C13">
        <w:rPr>
          <w:rFonts w:ascii="Times New Roman" w:eastAsia="Times New Roman" w:hAnsi="Times New Roman" w:cs="Times New Roman"/>
          <w:sz w:val="28"/>
          <w:szCs w:val="28"/>
          <w:lang w:val="uk-UA" w:eastAsia="ru-RU"/>
        </w:rPr>
        <w:t xml:space="preserve"> до слова «Природа» Слайд 31.</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________,____________ (два прикметники).</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lastRenderedPageBreak/>
        <w:t>________,___________,___________(три дієслова).</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__________________(речення із чотирьох слів).</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____________(синонім до слова природа)</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4.Домашнє завдання. Напишіть </w:t>
      </w:r>
      <w:proofErr w:type="spellStart"/>
      <w:r w:rsidRPr="00C53C13">
        <w:rPr>
          <w:rFonts w:ascii="Times New Roman" w:eastAsia="Times New Roman" w:hAnsi="Times New Roman" w:cs="Times New Roman"/>
          <w:sz w:val="28"/>
          <w:szCs w:val="28"/>
          <w:lang w:val="uk-UA" w:eastAsia="ru-RU"/>
        </w:rPr>
        <w:t>твір-</w:t>
      </w:r>
      <w:proofErr w:type="spellEnd"/>
      <w:r w:rsidRPr="00C53C13">
        <w:rPr>
          <w:rFonts w:ascii="Times New Roman" w:eastAsia="Times New Roman" w:hAnsi="Times New Roman" w:cs="Times New Roman"/>
          <w:sz w:val="28"/>
          <w:szCs w:val="28"/>
          <w:lang w:val="uk-UA" w:eastAsia="ru-RU"/>
        </w:rPr>
        <w:t xml:space="preserve">  мініатюру» Душа природи, душа добра» , використовуючи </w:t>
      </w:r>
      <w:proofErr w:type="spellStart"/>
      <w:r w:rsidRPr="00C53C13">
        <w:rPr>
          <w:rFonts w:ascii="Times New Roman" w:eastAsia="Times New Roman" w:hAnsi="Times New Roman" w:cs="Times New Roman"/>
          <w:sz w:val="28"/>
          <w:szCs w:val="28"/>
          <w:lang w:val="uk-UA" w:eastAsia="ru-RU"/>
        </w:rPr>
        <w:t>узагальнювальні</w:t>
      </w:r>
      <w:proofErr w:type="spellEnd"/>
      <w:r w:rsidRPr="00C53C13">
        <w:rPr>
          <w:rFonts w:ascii="Times New Roman" w:eastAsia="Times New Roman" w:hAnsi="Times New Roman" w:cs="Times New Roman"/>
          <w:sz w:val="28"/>
          <w:szCs w:val="28"/>
          <w:lang w:val="uk-UA" w:eastAsia="ru-RU"/>
        </w:rPr>
        <w:t xml:space="preserve"> слова в реченнях з однорідними членами.   </w:t>
      </w:r>
    </w:p>
    <w:p w:rsidR="003F3168" w:rsidRPr="00C53C13" w:rsidRDefault="003F3168" w:rsidP="003F3168">
      <w:p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5. Оцінювання.</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Діти, звернімося до таблиць </w:t>
      </w:r>
      <w:proofErr w:type="spellStart"/>
      <w:r w:rsidRPr="00C53C13">
        <w:rPr>
          <w:rFonts w:ascii="Times New Roman" w:eastAsia="Times New Roman" w:hAnsi="Times New Roman" w:cs="Times New Roman"/>
          <w:sz w:val="28"/>
          <w:szCs w:val="28"/>
          <w:lang w:val="uk-UA" w:eastAsia="ru-RU"/>
        </w:rPr>
        <w:t>самооцінювання</w:t>
      </w:r>
      <w:proofErr w:type="spellEnd"/>
      <w:r w:rsidRPr="00C53C13">
        <w:rPr>
          <w:rFonts w:ascii="Times New Roman" w:eastAsia="Times New Roman" w:hAnsi="Times New Roman" w:cs="Times New Roman"/>
          <w:sz w:val="28"/>
          <w:szCs w:val="28"/>
          <w:lang w:val="uk-UA" w:eastAsia="ru-RU"/>
        </w:rPr>
        <w:t>. Виставте кожен собі бал . Вчитель виставляє свої бали.</w:t>
      </w:r>
    </w:p>
    <w:p w:rsidR="003F3168" w:rsidRPr="00C53C13" w:rsidRDefault="003F3168" w:rsidP="003F3168">
      <w:pPr>
        <w:numPr>
          <w:ilvl w:val="0"/>
          <w:numId w:val="28"/>
        </w:numPr>
        <w:spacing w:after="0" w:line="360" w:lineRule="auto"/>
        <w:ind w:left="142" w:right="-143"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Чи </w:t>
      </w:r>
      <w:proofErr w:type="spellStart"/>
      <w:r w:rsidRPr="00C53C13">
        <w:rPr>
          <w:rFonts w:ascii="Times New Roman" w:eastAsia="Times New Roman" w:hAnsi="Times New Roman" w:cs="Times New Roman"/>
          <w:sz w:val="28"/>
          <w:szCs w:val="28"/>
          <w:lang w:val="uk-UA" w:eastAsia="ru-RU"/>
        </w:rPr>
        <w:t>виправдилися</w:t>
      </w:r>
      <w:proofErr w:type="spellEnd"/>
      <w:r w:rsidRPr="00C53C13">
        <w:rPr>
          <w:rFonts w:ascii="Times New Roman" w:eastAsia="Times New Roman" w:hAnsi="Times New Roman" w:cs="Times New Roman"/>
          <w:sz w:val="28"/>
          <w:szCs w:val="28"/>
          <w:lang w:val="uk-UA" w:eastAsia="ru-RU"/>
        </w:rPr>
        <w:t xml:space="preserve"> ваші очікування ? Спасибі за співпрацю.</w:t>
      </w:r>
    </w:p>
    <w:p w:rsidR="003F3168" w:rsidRPr="00C53C13" w:rsidRDefault="003F3168" w:rsidP="003F3168">
      <w:pPr>
        <w:ind w:left="142" w:right="-143" w:firstLine="180"/>
        <w:rPr>
          <w:lang w:val="uk-UA"/>
        </w:rPr>
      </w:pPr>
    </w:p>
    <w:p w:rsidR="003F3168" w:rsidRPr="00C53C13" w:rsidRDefault="003F3168" w:rsidP="003F3168">
      <w:pPr>
        <w:spacing w:after="0" w:line="240" w:lineRule="auto"/>
        <w:ind w:left="142" w:right="-143" w:firstLine="180"/>
        <w:contextualSpacing/>
        <w:rPr>
          <w:rFonts w:ascii="Times New Roman" w:eastAsia="Times New Roman" w:hAnsi="Times New Roman" w:cs="Times New Roman"/>
          <w:b/>
          <w:sz w:val="28"/>
          <w:szCs w:val="28"/>
          <w:lang w:val="uk-UA" w:eastAsia="ru-RU"/>
        </w:rPr>
      </w:pPr>
    </w:p>
    <w:p w:rsidR="003F3168" w:rsidRPr="00C53C13" w:rsidRDefault="003F3168" w:rsidP="003F3168">
      <w:pPr>
        <w:spacing w:after="0" w:line="240" w:lineRule="auto"/>
        <w:ind w:left="142" w:right="-143" w:firstLine="180"/>
        <w:contextualSpacing/>
        <w:rPr>
          <w:rFonts w:ascii="Times New Roman" w:eastAsia="Times New Roman" w:hAnsi="Times New Roman" w:cs="Times New Roman"/>
          <w:b/>
          <w:sz w:val="28"/>
          <w:szCs w:val="28"/>
          <w:lang w:val="uk-UA" w:eastAsia="ru-RU"/>
        </w:rPr>
      </w:pPr>
    </w:p>
    <w:p w:rsidR="003F3168" w:rsidRPr="00C53C13" w:rsidRDefault="003F3168" w:rsidP="003F3168">
      <w:pPr>
        <w:spacing w:after="0" w:line="240" w:lineRule="auto"/>
        <w:contextualSpacing/>
        <w:rPr>
          <w:rFonts w:ascii="Times New Roman" w:eastAsia="Times New Roman" w:hAnsi="Times New Roman" w:cs="Times New Roman"/>
          <w:b/>
          <w:sz w:val="28"/>
          <w:szCs w:val="28"/>
          <w:lang w:val="uk-UA" w:eastAsia="ru-RU"/>
        </w:rPr>
      </w:pPr>
    </w:p>
    <w:p w:rsidR="003F3168" w:rsidRPr="00C53C13" w:rsidRDefault="003F3168"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1A2AD1" w:rsidRPr="00C53C13" w:rsidRDefault="001A2AD1" w:rsidP="003F3168">
      <w:pPr>
        <w:spacing w:after="0" w:line="240" w:lineRule="auto"/>
        <w:contextualSpacing/>
        <w:rPr>
          <w:rFonts w:ascii="Times New Roman" w:eastAsia="Times New Roman" w:hAnsi="Times New Roman" w:cs="Times New Roman"/>
          <w:b/>
          <w:sz w:val="28"/>
          <w:szCs w:val="28"/>
          <w:lang w:val="uk-UA" w:eastAsia="ru-RU"/>
        </w:rPr>
      </w:pPr>
    </w:p>
    <w:p w:rsidR="00C53C13" w:rsidRPr="00C53C13" w:rsidRDefault="00C53C13" w:rsidP="003F3168">
      <w:pPr>
        <w:spacing w:after="0" w:line="240" w:lineRule="auto"/>
        <w:contextualSpacing/>
        <w:rPr>
          <w:rFonts w:ascii="Times New Roman" w:eastAsia="Times New Roman" w:hAnsi="Times New Roman" w:cs="Times New Roman"/>
          <w:b/>
          <w:sz w:val="28"/>
          <w:szCs w:val="28"/>
          <w:lang w:val="uk-UA" w:eastAsia="ru-RU"/>
        </w:rPr>
      </w:pPr>
    </w:p>
    <w:p w:rsidR="00C53C13" w:rsidRPr="00C53C13" w:rsidRDefault="00C53C13" w:rsidP="003F3168">
      <w:pPr>
        <w:spacing w:after="0" w:line="240" w:lineRule="auto"/>
        <w:contextualSpacing/>
        <w:rPr>
          <w:rFonts w:ascii="Times New Roman" w:eastAsia="Times New Roman" w:hAnsi="Times New Roman" w:cs="Times New Roman"/>
          <w:b/>
          <w:sz w:val="28"/>
          <w:szCs w:val="28"/>
          <w:lang w:val="uk-UA" w:eastAsia="ru-RU"/>
        </w:rPr>
      </w:pPr>
    </w:p>
    <w:p w:rsidR="00C53C13" w:rsidRPr="00C53C13" w:rsidRDefault="00C53C13" w:rsidP="003F3168">
      <w:pPr>
        <w:spacing w:after="0" w:line="240" w:lineRule="auto"/>
        <w:contextualSpacing/>
        <w:rPr>
          <w:rFonts w:ascii="Times New Roman" w:eastAsia="Times New Roman" w:hAnsi="Times New Roman" w:cs="Times New Roman"/>
          <w:b/>
          <w:sz w:val="28"/>
          <w:szCs w:val="28"/>
          <w:lang w:val="uk-UA" w:eastAsia="ru-RU"/>
        </w:rPr>
      </w:pPr>
    </w:p>
    <w:p w:rsidR="00C53C13" w:rsidRPr="00C53C13" w:rsidRDefault="00C53C13" w:rsidP="003F3168">
      <w:pPr>
        <w:spacing w:after="0" w:line="240" w:lineRule="auto"/>
        <w:contextualSpacing/>
        <w:rPr>
          <w:rFonts w:ascii="Times New Roman" w:eastAsia="Times New Roman" w:hAnsi="Times New Roman" w:cs="Times New Roman"/>
          <w:b/>
          <w:sz w:val="28"/>
          <w:szCs w:val="28"/>
          <w:lang w:val="uk-UA" w:eastAsia="ru-RU"/>
        </w:rPr>
      </w:pPr>
    </w:p>
    <w:p w:rsidR="00C53C13" w:rsidRPr="00C53C13" w:rsidRDefault="00C53C13" w:rsidP="003F3168">
      <w:pPr>
        <w:spacing w:after="0" w:line="240" w:lineRule="auto"/>
        <w:contextualSpacing/>
        <w:rPr>
          <w:rFonts w:ascii="Times New Roman" w:eastAsia="Times New Roman" w:hAnsi="Times New Roman" w:cs="Times New Roman"/>
          <w:b/>
          <w:sz w:val="28"/>
          <w:szCs w:val="28"/>
          <w:lang w:val="uk-UA" w:eastAsia="ru-RU"/>
        </w:rPr>
      </w:pPr>
    </w:p>
    <w:p w:rsidR="00C53C13" w:rsidRPr="00C53C13" w:rsidRDefault="00C53C13" w:rsidP="003F3168">
      <w:pPr>
        <w:spacing w:after="0" w:line="240" w:lineRule="auto"/>
        <w:contextualSpacing/>
        <w:rPr>
          <w:rFonts w:ascii="Times New Roman" w:eastAsia="Times New Roman" w:hAnsi="Times New Roman" w:cs="Times New Roman"/>
          <w:b/>
          <w:sz w:val="28"/>
          <w:szCs w:val="28"/>
          <w:lang w:val="uk-UA" w:eastAsia="ru-RU"/>
        </w:rPr>
      </w:pPr>
    </w:p>
    <w:p w:rsidR="00C53C13" w:rsidRPr="00C53C13" w:rsidRDefault="00C53C13" w:rsidP="003F3168">
      <w:pPr>
        <w:spacing w:after="0" w:line="240" w:lineRule="auto"/>
        <w:contextualSpacing/>
        <w:rPr>
          <w:rFonts w:ascii="Times New Roman" w:eastAsia="Times New Roman" w:hAnsi="Times New Roman" w:cs="Times New Roman"/>
          <w:b/>
          <w:sz w:val="28"/>
          <w:szCs w:val="28"/>
          <w:lang w:val="uk-UA" w:eastAsia="ru-RU"/>
        </w:rPr>
      </w:pPr>
    </w:p>
    <w:p w:rsidR="00C53C13" w:rsidRPr="00C53C13" w:rsidRDefault="00C53C13" w:rsidP="003F3168">
      <w:pPr>
        <w:spacing w:after="0" w:line="240" w:lineRule="auto"/>
        <w:contextualSpacing/>
        <w:rPr>
          <w:rFonts w:ascii="Times New Roman" w:eastAsia="Times New Roman" w:hAnsi="Times New Roman" w:cs="Times New Roman"/>
          <w:b/>
          <w:sz w:val="28"/>
          <w:szCs w:val="28"/>
          <w:lang w:val="uk-UA" w:eastAsia="ru-RU"/>
        </w:rPr>
      </w:pPr>
    </w:p>
    <w:p w:rsidR="00C53C13" w:rsidRPr="00C53C13" w:rsidRDefault="00C53C13" w:rsidP="003F3168">
      <w:pPr>
        <w:spacing w:after="0" w:line="240" w:lineRule="auto"/>
        <w:contextualSpacing/>
        <w:rPr>
          <w:rFonts w:ascii="Times New Roman" w:eastAsia="Times New Roman" w:hAnsi="Times New Roman" w:cs="Times New Roman"/>
          <w:b/>
          <w:sz w:val="28"/>
          <w:szCs w:val="28"/>
          <w:lang w:val="uk-UA" w:eastAsia="ru-RU"/>
        </w:rPr>
      </w:pPr>
    </w:p>
    <w:p w:rsidR="00C53C13" w:rsidRPr="00C53C13" w:rsidRDefault="00C53C13" w:rsidP="003F3168">
      <w:pPr>
        <w:spacing w:after="0" w:line="240" w:lineRule="auto"/>
        <w:contextualSpacing/>
        <w:rPr>
          <w:rFonts w:ascii="Times New Roman" w:eastAsia="Times New Roman" w:hAnsi="Times New Roman" w:cs="Times New Roman"/>
          <w:b/>
          <w:sz w:val="28"/>
          <w:szCs w:val="28"/>
          <w:lang w:val="uk-UA" w:eastAsia="ru-RU"/>
        </w:rPr>
      </w:pPr>
    </w:p>
    <w:p w:rsidR="00A221CF" w:rsidRPr="00C53C13" w:rsidRDefault="00A221CF" w:rsidP="008B22A6">
      <w:pPr>
        <w:tabs>
          <w:tab w:val="left" w:pos="0"/>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lastRenderedPageBreak/>
        <w:t>ТЕМА. Поема «Мойсей» — одна з вершин творчості І. Франка. Проблематика твору: іс</w:t>
      </w:r>
      <w:r w:rsidRPr="00C53C13">
        <w:rPr>
          <w:rFonts w:ascii="Times New Roman" w:eastAsia="Times New Roman" w:hAnsi="Times New Roman" w:cs="Times New Roman"/>
          <w:sz w:val="28"/>
          <w:szCs w:val="28"/>
          <w:lang w:val="uk-UA"/>
        </w:rPr>
        <w:softHyphen/>
        <w:t>торичний шлях нації, визначна особистість як її провідник, пробудження національної свідомості, історичної пам'яті. Пролог до по</w:t>
      </w:r>
      <w:r w:rsidRPr="00C53C13">
        <w:rPr>
          <w:rFonts w:ascii="Times New Roman" w:eastAsia="Times New Roman" w:hAnsi="Times New Roman" w:cs="Times New Roman"/>
          <w:sz w:val="28"/>
          <w:szCs w:val="28"/>
          <w:lang w:val="uk-UA"/>
        </w:rPr>
        <w:softHyphen/>
        <w:t>еми — заповіт українському народові</w:t>
      </w:r>
      <w:r w:rsidRPr="00C53C13">
        <w:rPr>
          <w:rFonts w:ascii="Times New Roman" w:eastAsia="Times New Roman" w:hAnsi="Times New Roman" w:cs="Times New Roman"/>
          <w:sz w:val="28"/>
          <w:szCs w:val="28"/>
          <w:lang w:val="uk-UA"/>
        </w:rPr>
        <w:tab/>
      </w:r>
    </w:p>
    <w:p w:rsidR="00A221CF" w:rsidRPr="00C53C13" w:rsidRDefault="00A221CF" w:rsidP="008B22A6">
      <w:pPr>
        <w:tabs>
          <w:tab w:val="left" w:pos="0"/>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МЕТА: допомогти учням засвоїти ідейно-художній зміст поеми, усвідомити її значення в літера</w:t>
      </w:r>
      <w:r w:rsidRPr="00C53C13">
        <w:rPr>
          <w:rFonts w:ascii="Times New Roman" w:eastAsia="Times New Roman" w:hAnsi="Times New Roman" w:cs="Times New Roman"/>
          <w:sz w:val="28"/>
          <w:szCs w:val="28"/>
          <w:lang w:val="uk-UA"/>
        </w:rPr>
        <w:softHyphen/>
        <w:t>турі та в житті, пояснити біблійну основу сюжету, розкрити алегоричний образ Мойсея;</w:t>
      </w:r>
    </w:p>
    <w:p w:rsidR="00A221CF" w:rsidRPr="00C53C13" w:rsidRDefault="00A221CF" w:rsidP="008B22A6">
      <w:pPr>
        <w:tabs>
          <w:tab w:val="left" w:pos="0"/>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розвивати навички аналізу ліро-епічних творів, їх проблематики, осно</w:t>
      </w:r>
      <w:r w:rsidRPr="00C53C13">
        <w:rPr>
          <w:rFonts w:ascii="Times New Roman" w:eastAsia="Times New Roman" w:hAnsi="Times New Roman" w:cs="Times New Roman"/>
          <w:sz w:val="28"/>
          <w:szCs w:val="28"/>
          <w:lang w:val="uk-UA"/>
        </w:rPr>
        <w:softHyphen/>
        <w:t>вних ідей, проводити аналогії із сучасністю, вміти висловлювати власні думки з приводу прочита</w:t>
      </w:r>
      <w:r w:rsidRPr="00C53C13">
        <w:rPr>
          <w:rFonts w:ascii="Times New Roman" w:eastAsia="Times New Roman" w:hAnsi="Times New Roman" w:cs="Times New Roman"/>
          <w:sz w:val="28"/>
          <w:szCs w:val="28"/>
          <w:lang w:val="uk-UA"/>
        </w:rPr>
        <w:softHyphen/>
        <w:t xml:space="preserve">ного; </w:t>
      </w:r>
    </w:p>
    <w:p w:rsidR="00A221CF" w:rsidRPr="00C53C13" w:rsidRDefault="00A221CF" w:rsidP="008B22A6">
      <w:pPr>
        <w:tabs>
          <w:tab w:val="left" w:pos="0"/>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виховувати національну гідність, самосвідомість, історичну пам'ять, почуття поваги до духовних надбань нашого народу</w:t>
      </w:r>
    </w:p>
    <w:p w:rsidR="00A221CF" w:rsidRPr="00C53C13" w:rsidRDefault="00A221CF" w:rsidP="008B22A6">
      <w:pPr>
        <w:tabs>
          <w:tab w:val="left" w:pos="0"/>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Тип уроку : комбінований.</w:t>
      </w:r>
    </w:p>
    <w:p w:rsidR="00A221CF" w:rsidRPr="00C53C13" w:rsidRDefault="00A221CF" w:rsidP="008B22A6">
      <w:pPr>
        <w:tabs>
          <w:tab w:val="left" w:pos="0"/>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 xml:space="preserve">Обладнання:портрет І.Франка, виставка поетичних творів письменника, зображення статуї Мойсея, зміст поеми «Мойсей», презентація «Опера «Мойсей», </w:t>
      </w:r>
      <w:proofErr w:type="spellStart"/>
      <w:r w:rsidRPr="00C53C13">
        <w:rPr>
          <w:rFonts w:ascii="Times New Roman" w:eastAsia="Times New Roman" w:hAnsi="Times New Roman" w:cs="Times New Roman"/>
          <w:sz w:val="28"/>
          <w:szCs w:val="28"/>
          <w:lang w:val="uk-UA"/>
        </w:rPr>
        <w:t>аудіозапис</w:t>
      </w:r>
      <w:proofErr w:type="spellEnd"/>
      <w:r w:rsidRPr="00C53C13">
        <w:rPr>
          <w:rFonts w:ascii="Times New Roman" w:eastAsia="Times New Roman" w:hAnsi="Times New Roman" w:cs="Times New Roman"/>
          <w:sz w:val="28"/>
          <w:szCs w:val="28"/>
          <w:lang w:val="uk-UA"/>
        </w:rPr>
        <w:t xml:space="preserve"> композицій М.Скорика, відеозапис уривку мультиплікаційного фільму «Принц Єгипту», виставка учнівських робіт,</w:t>
      </w:r>
      <w:proofErr w:type="spellStart"/>
      <w:r w:rsidRPr="00C53C13">
        <w:rPr>
          <w:rFonts w:ascii="Times New Roman" w:eastAsia="Times New Roman" w:hAnsi="Times New Roman" w:cs="Times New Roman"/>
          <w:sz w:val="28"/>
          <w:szCs w:val="28"/>
          <w:lang w:val="uk-UA"/>
        </w:rPr>
        <w:t>смайли</w:t>
      </w:r>
      <w:proofErr w:type="spellEnd"/>
      <w:r w:rsidRPr="00C53C13">
        <w:rPr>
          <w:rFonts w:ascii="Times New Roman" w:eastAsia="Times New Roman" w:hAnsi="Times New Roman" w:cs="Times New Roman"/>
          <w:sz w:val="28"/>
          <w:szCs w:val="28"/>
          <w:lang w:val="uk-UA"/>
        </w:rPr>
        <w:t>.</w:t>
      </w:r>
    </w:p>
    <w:p w:rsidR="00A221CF" w:rsidRPr="00C53C13" w:rsidRDefault="00A221CF" w:rsidP="008B22A6">
      <w:pPr>
        <w:tabs>
          <w:tab w:val="left" w:pos="0"/>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ХІД УРОКУ</w:t>
      </w:r>
    </w:p>
    <w:p w:rsidR="00A221CF" w:rsidRPr="00C53C13" w:rsidRDefault="00A221CF" w:rsidP="008B22A6">
      <w:pPr>
        <w:keepNext/>
        <w:keepLines/>
        <w:spacing w:after="0" w:line="360" w:lineRule="auto"/>
        <w:ind w:left="142" w:right="-284" w:firstLine="180"/>
        <w:jc w:val="both"/>
        <w:outlineLvl w:val="4"/>
        <w:rPr>
          <w:rFonts w:ascii="Times New Roman" w:eastAsia="Arial" w:hAnsi="Times New Roman" w:cs="Times New Roman"/>
          <w:sz w:val="28"/>
          <w:szCs w:val="28"/>
          <w:lang w:val="uk-UA"/>
        </w:rPr>
      </w:pPr>
      <w:bookmarkStart w:id="10" w:name="bookmark9"/>
      <w:r w:rsidRPr="00C53C13">
        <w:rPr>
          <w:rFonts w:ascii="Times New Roman" w:eastAsia="Arial" w:hAnsi="Times New Roman" w:cs="Times New Roman"/>
          <w:sz w:val="28"/>
          <w:szCs w:val="28"/>
          <w:lang w:val="uk-UA"/>
        </w:rPr>
        <w:t>І. ОРГАНІЗАЦІЙНИЙ МОМЕНТ</w:t>
      </w:r>
    </w:p>
    <w:p w:rsidR="00A221CF" w:rsidRPr="00C53C13" w:rsidRDefault="00A221CF" w:rsidP="008B22A6">
      <w:pPr>
        <w:keepNext/>
        <w:keepLines/>
        <w:spacing w:after="0" w:line="360" w:lineRule="auto"/>
        <w:ind w:left="142" w:right="-284" w:firstLine="180"/>
        <w:jc w:val="both"/>
        <w:outlineLvl w:val="4"/>
        <w:rPr>
          <w:rFonts w:ascii="Times New Roman" w:eastAsia="Arial" w:hAnsi="Times New Roman" w:cs="Times New Roman"/>
          <w:sz w:val="28"/>
          <w:szCs w:val="28"/>
          <w:lang w:val="uk-UA"/>
        </w:rPr>
      </w:pPr>
      <w:r w:rsidRPr="00C53C13">
        <w:rPr>
          <w:rFonts w:ascii="Times New Roman" w:eastAsia="Arial" w:hAnsi="Times New Roman" w:cs="Times New Roman"/>
          <w:sz w:val="28"/>
          <w:szCs w:val="28"/>
          <w:lang w:val="uk-UA"/>
        </w:rPr>
        <w:t>ІІ. МОТИВАЦІЯ НАВЧАЛЬНОЇ ДІЯЛЬНОСТІ ШКОЛЯРІВ</w:t>
      </w:r>
    </w:p>
    <w:p w:rsidR="00A221CF" w:rsidRPr="00C53C13" w:rsidRDefault="00A221CF" w:rsidP="008B22A6">
      <w:pPr>
        <w:keepNext/>
        <w:keepLines/>
        <w:spacing w:after="0" w:line="360" w:lineRule="auto"/>
        <w:ind w:left="142" w:right="-284" w:firstLine="180"/>
        <w:jc w:val="both"/>
        <w:outlineLvl w:val="4"/>
        <w:rPr>
          <w:rFonts w:ascii="Times New Roman" w:eastAsia="Arial" w:hAnsi="Times New Roman" w:cs="Times New Roman"/>
          <w:sz w:val="28"/>
          <w:szCs w:val="28"/>
          <w:lang w:val="uk-UA"/>
        </w:rPr>
      </w:pPr>
      <w:r w:rsidRPr="00C53C13">
        <w:rPr>
          <w:rFonts w:ascii="Times New Roman" w:eastAsia="Arial" w:hAnsi="Times New Roman" w:cs="Times New Roman"/>
          <w:sz w:val="28"/>
          <w:szCs w:val="28"/>
          <w:lang w:val="uk-UA"/>
        </w:rPr>
        <w:t xml:space="preserve">- Доброго дня, дорогі друзі, шановні гості! З яким настроєм ви завітали до нашого кабінету?(діти показують різні </w:t>
      </w:r>
      <w:proofErr w:type="spellStart"/>
      <w:r w:rsidRPr="00C53C13">
        <w:rPr>
          <w:rFonts w:ascii="Times New Roman" w:eastAsia="Arial" w:hAnsi="Times New Roman" w:cs="Times New Roman"/>
          <w:sz w:val="28"/>
          <w:szCs w:val="28"/>
          <w:lang w:val="uk-UA"/>
        </w:rPr>
        <w:t>смайли</w:t>
      </w:r>
      <w:proofErr w:type="spellEnd"/>
      <w:r w:rsidRPr="00C53C13">
        <w:rPr>
          <w:rFonts w:ascii="Times New Roman" w:eastAsia="Arial" w:hAnsi="Times New Roman" w:cs="Times New Roman"/>
          <w:sz w:val="28"/>
          <w:szCs w:val="28"/>
          <w:lang w:val="uk-UA"/>
        </w:rPr>
        <w:t xml:space="preserve">: </w:t>
      </w:r>
      <w:r w:rsidRPr="00C53C13">
        <w:rPr>
          <w:rFonts w:ascii="Times New Roman" w:eastAsia="Arial" w:hAnsi="Times New Roman" w:cs="Times New Roman"/>
          <w:sz w:val="28"/>
          <w:szCs w:val="28"/>
          <w:lang w:val="uk-UA"/>
        </w:rPr>
        <w:sym w:font="Wingdings" w:char="F04A"/>
      </w:r>
      <w:r w:rsidRPr="00C53C13">
        <w:rPr>
          <w:rFonts w:ascii="Times New Roman" w:eastAsia="Arial" w:hAnsi="Times New Roman" w:cs="Times New Roman"/>
          <w:sz w:val="28"/>
          <w:szCs w:val="28"/>
          <w:lang w:val="uk-UA"/>
        </w:rPr>
        <w:sym w:font="Wingdings" w:char="F04C"/>
      </w:r>
      <w:r w:rsidRPr="00C53C13">
        <w:rPr>
          <w:rFonts w:ascii="Times New Roman" w:eastAsia="Arial" w:hAnsi="Times New Roman" w:cs="Times New Roman"/>
          <w:sz w:val="28"/>
          <w:szCs w:val="28"/>
          <w:lang w:val="uk-UA"/>
        </w:rPr>
        <w:t xml:space="preserve"> )</w:t>
      </w:r>
    </w:p>
    <w:p w:rsidR="00A221CF" w:rsidRPr="00C53C13" w:rsidRDefault="00A221CF" w:rsidP="008B22A6">
      <w:pPr>
        <w:keepNext/>
        <w:keepLines/>
        <w:numPr>
          <w:ilvl w:val="0"/>
          <w:numId w:val="15"/>
        </w:numPr>
        <w:spacing w:after="0" w:line="360" w:lineRule="auto"/>
        <w:ind w:left="142" w:right="-284" w:firstLine="180"/>
        <w:jc w:val="both"/>
        <w:outlineLvl w:val="4"/>
        <w:rPr>
          <w:rFonts w:ascii="Times New Roman" w:eastAsia="Arial" w:hAnsi="Times New Roman" w:cs="Times New Roman"/>
          <w:sz w:val="28"/>
          <w:szCs w:val="28"/>
          <w:lang w:val="uk-UA"/>
        </w:rPr>
      </w:pPr>
      <w:r w:rsidRPr="00C53C13">
        <w:rPr>
          <w:rFonts w:ascii="Times New Roman" w:eastAsia="Arial" w:hAnsi="Times New Roman" w:cs="Times New Roman"/>
          <w:sz w:val="28"/>
          <w:szCs w:val="28"/>
          <w:lang w:val="uk-UA"/>
        </w:rPr>
        <w:t>Сподіваюсь, що сьогоднішній урок подарує вам гарний настрій, адже немає нічого кращого, ніж знайомитись із невідомим.</w:t>
      </w:r>
    </w:p>
    <w:bookmarkEnd w:id="10"/>
    <w:p w:rsidR="00A221CF" w:rsidRPr="00C53C13" w:rsidRDefault="00A221CF" w:rsidP="008B22A6">
      <w:pPr>
        <w:keepNext/>
        <w:keepLines/>
        <w:spacing w:after="203" w:line="360" w:lineRule="auto"/>
        <w:ind w:left="142" w:right="-284" w:firstLine="180"/>
        <w:jc w:val="both"/>
        <w:outlineLvl w:val="4"/>
        <w:rPr>
          <w:rFonts w:ascii="Times New Roman" w:eastAsia="Arial" w:hAnsi="Times New Roman" w:cs="Times New Roman"/>
          <w:sz w:val="28"/>
          <w:szCs w:val="28"/>
          <w:lang w:val="uk-UA"/>
        </w:rPr>
      </w:pPr>
      <w:r w:rsidRPr="00C53C13">
        <w:rPr>
          <w:rFonts w:ascii="Times New Roman" w:eastAsia="Arial" w:hAnsi="Times New Roman" w:cs="Times New Roman"/>
          <w:sz w:val="28"/>
          <w:szCs w:val="28"/>
          <w:lang w:val="uk-UA"/>
        </w:rPr>
        <w:t>ІІІ. ОГОЛОШЕННЯ ТЕМИ Й МЕТИ УРОКУ</w:t>
      </w:r>
    </w:p>
    <w:p w:rsidR="00A221CF" w:rsidRPr="00C53C13" w:rsidRDefault="00A221CF" w:rsidP="008B22A6">
      <w:pPr>
        <w:keepNext/>
        <w:keepLines/>
        <w:spacing w:after="0" w:line="360" w:lineRule="auto"/>
        <w:ind w:left="142" w:right="-284" w:firstLine="180"/>
        <w:jc w:val="both"/>
        <w:outlineLvl w:val="4"/>
        <w:rPr>
          <w:rFonts w:ascii="Times New Roman" w:eastAsia="Arial" w:hAnsi="Times New Roman" w:cs="Times New Roman"/>
          <w:sz w:val="28"/>
          <w:szCs w:val="28"/>
          <w:lang w:val="uk-UA"/>
        </w:rPr>
      </w:pPr>
      <w:r w:rsidRPr="00C53C13">
        <w:rPr>
          <w:rFonts w:ascii="Times New Roman" w:eastAsia="Arial" w:hAnsi="Times New Roman" w:cs="Times New Roman"/>
          <w:sz w:val="28"/>
          <w:szCs w:val="28"/>
          <w:lang w:val="uk-UA"/>
        </w:rPr>
        <w:t>ЕПІГРАФ</w:t>
      </w:r>
    </w:p>
    <w:p w:rsidR="00A221CF" w:rsidRPr="00C53C13" w:rsidRDefault="00A221CF" w:rsidP="008B22A6">
      <w:p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i/>
          <w:sz w:val="28"/>
          <w:szCs w:val="28"/>
          <w:lang w:val="uk-UA"/>
        </w:rPr>
        <w:t xml:space="preserve">І сорок літ ішов Франко-сіяч —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i/>
          <w:sz w:val="28"/>
          <w:szCs w:val="28"/>
          <w:lang w:val="uk-UA"/>
        </w:rPr>
        <w:t xml:space="preserve">Стриміли руки колючками глоду,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i/>
          <w:sz w:val="28"/>
          <w:szCs w:val="28"/>
          <w:lang w:val="uk-UA"/>
        </w:rPr>
        <w:t xml:space="preserve">І спів його звучав не раз як плач,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i/>
          <w:sz w:val="28"/>
          <w:szCs w:val="28"/>
          <w:lang w:val="uk-UA"/>
        </w:rPr>
        <w:t>І плач його звучав як гімн народу.</w:t>
      </w:r>
    </w:p>
    <w:p w:rsidR="00A221CF" w:rsidRPr="00C53C13" w:rsidRDefault="00A221CF" w:rsidP="008B22A6">
      <w:p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i/>
          <w:sz w:val="28"/>
          <w:szCs w:val="28"/>
          <w:lang w:val="uk-UA"/>
        </w:rPr>
        <w:lastRenderedPageBreak/>
        <w:t>Д. Павличко</w:t>
      </w:r>
    </w:p>
    <w:p w:rsidR="00A221CF" w:rsidRPr="00C53C13" w:rsidRDefault="00A221CF" w:rsidP="008B22A6">
      <w:p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i/>
          <w:sz w:val="28"/>
          <w:szCs w:val="28"/>
          <w:lang w:val="uk-UA"/>
        </w:rPr>
        <w:t>1. Інтерактивна вправа «Мозковий штурм»</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 Чому саме ці слова Д.Павличка стали епіграфом нашого уроку?</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(відповіді учнів)</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Як ви вважаєте, яким буде завдання нашого уроку?</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Сьогодні ми крок за кроком, пройшовши усі етапи, як безсмертний Мойсей, спробуємо досягти мети уроку.</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(На дошці зображена послідовність етапів уроку)</w:t>
      </w:r>
    </w:p>
    <w:p w:rsidR="00A221CF" w:rsidRPr="00C53C13" w:rsidRDefault="00A221CF" w:rsidP="008B22A6">
      <w:pPr>
        <w:keepNext/>
        <w:keepLines/>
        <w:spacing w:after="0" w:line="360" w:lineRule="auto"/>
        <w:ind w:left="142" w:right="-284" w:firstLine="180"/>
        <w:jc w:val="both"/>
        <w:outlineLvl w:val="3"/>
        <w:rPr>
          <w:rFonts w:ascii="Times New Roman" w:eastAsia="Times New Roman" w:hAnsi="Times New Roman" w:cs="Times New Roman"/>
          <w:i/>
          <w:sz w:val="28"/>
          <w:szCs w:val="28"/>
          <w:lang w:val="uk-UA" w:eastAsia="ru-RU"/>
        </w:rPr>
      </w:pPr>
      <w:bookmarkStart w:id="11" w:name="bookmark10"/>
      <w:r w:rsidRPr="00C53C13">
        <w:rPr>
          <w:rFonts w:ascii="Times New Roman" w:eastAsia="Arial" w:hAnsi="Times New Roman" w:cs="Times New Roman"/>
          <w:i/>
          <w:sz w:val="28"/>
          <w:szCs w:val="28"/>
          <w:lang w:val="uk-UA"/>
        </w:rPr>
        <w:t xml:space="preserve">2. </w:t>
      </w:r>
      <w:bookmarkEnd w:id="11"/>
      <w:r w:rsidRPr="00C53C13">
        <w:rPr>
          <w:rFonts w:ascii="Times New Roman" w:eastAsia="Times New Roman" w:hAnsi="Times New Roman" w:cs="Times New Roman"/>
          <w:i/>
          <w:sz w:val="28"/>
          <w:szCs w:val="28"/>
          <w:lang w:val="uk-UA" w:eastAsia="ru-RU"/>
        </w:rPr>
        <w:t xml:space="preserve">Мотивація «Інтрига» </w:t>
      </w:r>
    </w:p>
    <w:p w:rsidR="00A221CF" w:rsidRPr="00C53C13" w:rsidRDefault="00A221CF" w:rsidP="008B22A6">
      <w:pPr>
        <w:keepNext/>
        <w:keepLines/>
        <w:spacing w:after="0" w:line="360" w:lineRule="auto"/>
        <w:ind w:left="142" w:right="-284" w:firstLine="180"/>
        <w:jc w:val="both"/>
        <w:outlineLvl w:val="3"/>
        <w:rPr>
          <w:rFonts w:ascii="Times New Roman" w:eastAsia="Arial" w:hAnsi="Times New Roman" w:cs="Times New Roman"/>
          <w:i/>
          <w:sz w:val="28"/>
          <w:szCs w:val="28"/>
          <w:lang w:val="uk-UA"/>
        </w:rPr>
      </w:pPr>
      <w:r w:rsidRPr="00C53C13">
        <w:rPr>
          <w:rFonts w:ascii="Times New Roman" w:eastAsia="Arial" w:hAnsi="Times New Roman" w:cs="Times New Roman"/>
          <w:i/>
          <w:sz w:val="28"/>
          <w:szCs w:val="28"/>
          <w:lang w:val="uk-UA"/>
        </w:rPr>
        <w:t>Вступне слово вчителя</w:t>
      </w:r>
    </w:p>
    <w:p w:rsidR="00A221CF" w:rsidRPr="00C53C13" w:rsidRDefault="00A221CF" w:rsidP="008B22A6">
      <w:pPr>
        <w:numPr>
          <w:ilvl w:val="0"/>
          <w:numId w:val="12"/>
        </w:num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Проблема народу та вождя — загальнолюдська й споконвічна, як і проблема вибору. Що поєднує образ Франка і його славнозвісного «Мойсея»?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Чому сам письменник  переосмислив давню легенду, вибрав</w:t>
      </w:r>
      <w:r w:rsidRPr="00C53C13">
        <w:rPr>
          <w:rFonts w:ascii="Times New Roman" w:eastAsia="Times New Roman" w:hAnsi="Times New Roman" w:cs="Times New Roman"/>
          <w:sz w:val="28"/>
          <w:szCs w:val="28"/>
          <w:lang w:val="uk-UA" w:eastAsia="ru-RU"/>
        </w:rPr>
        <w:softHyphen/>
        <w:t>ши темою своєї поеми «смерть Мойсея як пророка, не признаного своїм народом»?</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 xml:space="preserve">Який заповіт вустами пророка передає нам Франко?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На ці та багато інших питань ми дамо відповіді, глибше ознайомившись із геніальним твором І. Франка «Мойсей».</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sz w:val="28"/>
          <w:szCs w:val="28"/>
          <w:lang w:val="uk-UA"/>
        </w:rPr>
      </w:pPr>
      <w:bookmarkStart w:id="12" w:name="bookmark5"/>
      <w:r w:rsidRPr="00C53C13">
        <w:rPr>
          <w:rFonts w:ascii="Times New Roman" w:eastAsia="Calibri" w:hAnsi="Times New Roman" w:cs="Times New Roman"/>
          <w:sz w:val="28"/>
          <w:szCs w:val="28"/>
          <w:lang w:val="uk-UA"/>
        </w:rPr>
        <w:t>ІV.АКТУАЛІЗАЦІЯ ОПОРНИХ ЗНАНЬ УЧНІВ</w:t>
      </w:r>
      <w:bookmarkEnd w:id="12"/>
    </w:p>
    <w:p w:rsidR="00A221CF" w:rsidRPr="00C53C13" w:rsidRDefault="00A221CF" w:rsidP="008B22A6">
      <w:pPr>
        <w:numPr>
          <w:ilvl w:val="0"/>
          <w:numId w:val="10"/>
        </w:numPr>
        <w:tabs>
          <w:tab w:val="left" w:pos="366"/>
        </w:tabs>
        <w:spacing w:after="0" w:line="360" w:lineRule="auto"/>
        <w:ind w:left="142" w:right="-284" w:firstLine="180"/>
        <w:jc w:val="both"/>
        <w:rPr>
          <w:rFonts w:ascii="Times New Roman" w:eastAsia="Calibri" w:hAnsi="Times New Roman" w:cs="Times New Roman"/>
          <w:bCs/>
          <w:i/>
          <w:sz w:val="28"/>
          <w:szCs w:val="28"/>
          <w:lang w:val="uk-UA"/>
        </w:rPr>
      </w:pPr>
      <w:r w:rsidRPr="00C53C13">
        <w:rPr>
          <w:rFonts w:ascii="Times New Roman" w:eastAsia="Calibri" w:hAnsi="Times New Roman" w:cs="Times New Roman"/>
          <w:bCs/>
          <w:i/>
          <w:sz w:val="28"/>
          <w:szCs w:val="28"/>
          <w:lang w:val="uk-UA"/>
        </w:rPr>
        <w:t>Перевірка домашнього завдання</w:t>
      </w:r>
    </w:p>
    <w:p w:rsidR="00A221CF" w:rsidRPr="00C53C13" w:rsidRDefault="00A221CF" w:rsidP="008B22A6">
      <w:pPr>
        <w:numPr>
          <w:ilvl w:val="0"/>
          <w:numId w:val="12"/>
        </w:numPr>
        <w:tabs>
          <w:tab w:val="left" w:pos="366"/>
        </w:tabs>
        <w:spacing w:after="0" w:line="360" w:lineRule="auto"/>
        <w:ind w:left="142" w:right="-284" w:firstLine="180"/>
        <w:jc w:val="both"/>
        <w:rPr>
          <w:rFonts w:ascii="Times New Roman" w:eastAsia="Calibri" w:hAnsi="Times New Roman" w:cs="Times New Roman"/>
          <w:bCs/>
          <w:sz w:val="28"/>
          <w:szCs w:val="28"/>
          <w:lang w:val="uk-UA"/>
        </w:rPr>
      </w:pPr>
      <w:r w:rsidRPr="00C53C13">
        <w:rPr>
          <w:rFonts w:ascii="Times New Roman" w:eastAsia="Calibri" w:hAnsi="Times New Roman" w:cs="Times New Roman"/>
          <w:bCs/>
          <w:sz w:val="28"/>
          <w:szCs w:val="28"/>
          <w:lang w:val="uk-UA"/>
        </w:rPr>
        <w:t xml:space="preserve">Вашим завданням було прочитати поему «Мойсей», побудувати хронологію подій, описаних у творі, підготувати по 2 питання своїм опонентам  з інших рядів, скласти, за бажанням, </w:t>
      </w:r>
      <w:proofErr w:type="spellStart"/>
      <w:r w:rsidRPr="00C53C13">
        <w:rPr>
          <w:rFonts w:ascii="Times New Roman" w:eastAsia="Calibri" w:hAnsi="Times New Roman" w:cs="Times New Roman"/>
          <w:bCs/>
          <w:sz w:val="28"/>
          <w:szCs w:val="28"/>
          <w:lang w:val="uk-UA"/>
        </w:rPr>
        <w:t>сенкан</w:t>
      </w:r>
      <w:proofErr w:type="spellEnd"/>
      <w:r w:rsidRPr="00C53C13">
        <w:rPr>
          <w:rFonts w:ascii="Times New Roman" w:eastAsia="Calibri" w:hAnsi="Times New Roman" w:cs="Times New Roman"/>
          <w:bCs/>
          <w:sz w:val="28"/>
          <w:szCs w:val="28"/>
          <w:lang w:val="uk-UA"/>
        </w:rPr>
        <w:t xml:space="preserve">  за поемою або образом І. Франка.</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bCs/>
          <w:i/>
          <w:sz w:val="28"/>
          <w:szCs w:val="28"/>
          <w:lang w:val="uk-UA"/>
        </w:rPr>
      </w:pPr>
      <w:r w:rsidRPr="00C53C13">
        <w:rPr>
          <w:rFonts w:ascii="Times New Roman" w:eastAsia="Calibri" w:hAnsi="Times New Roman" w:cs="Times New Roman"/>
          <w:bCs/>
          <w:i/>
          <w:sz w:val="28"/>
          <w:szCs w:val="28"/>
          <w:lang w:val="uk-UA"/>
        </w:rPr>
        <w:t>1) Інтерактивна гра  “Пінг-понг”</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bCs/>
          <w:sz w:val="28"/>
          <w:szCs w:val="28"/>
          <w:lang w:val="uk-UA"/>
        </w:rPr>
      </w:pPr>
      <w:r w:rsidRPr="00C53C13">
        <w:rPr>
          <w:rFonts w:ascii="Times New Roman" w:eastAsia="Calibri" w:hAnsi="Times New Roman" w:cs="Times New Roman"/>
          <w:bCs/>
          <w:sz w:val="28"/>
          <w:szCs w:val="28"/>
          <w:lang w:val="uk-UA"/>
        </w:rPr>
        <w:t>Кожен ряд підготував по 2 питання своїм опонентам  з інших рядів.</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bCs/>
          <w:sz w:val="28"/>
          <w:szCs w:val="28"/>
          <w:lang w:val="uk-UA"/>
        </w:rPr>
      </w:pPr>
      <w:r w:rsidRPr="00C53C13">
        <w:rPr>
          <w:rFonts w:ascii="Times New Roman" w:eastAsia="Calibri" w:hAnsi="Times New Roman" w:cs="Times New Roman"/>
          <w:bCs/>
          <w:sz w:val="28"/>
          <w:szCs w:val="28"/>
          <w:lang w:val="uk-UA"/>
        </w:rPr>
        <w:t xml:space="preserve">1 ряд:  </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bCs/>
          <w:sz w:val="28"/>
          <w:szCs w:val="28"/>
          <w:lang w:val="uk-UA"/>
        </w:rPr>
      </w:pPr>
      <w:r w:rsidRPr="00C53C13">
        <w:rPr>
          <w:rFonts w:ascii="Times New Roman" w:eastAsia="Calibri" w:hAnsi="Times New Roman" w:cs="Times New Roman"/>
          <w:bCs/>
          <w:sz w:val="28"/>
          <w:szCs w:val="28"/>
          <w:lang w:val="uk-UA"/>
        </w:rPr>
        <w:t>- Назвіть жанр поеми «Мойсей».</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bCs/>
          <w:sz w:val="28"/>
          <w:szCs w:val="28"/>
          <w:lang w:val="uk-UA"/>
        </w:rPr>
      </w:pPr>
      <w:r w:rsidRPr="00C53C13">
        <w:rPr>
          <w:rFonts w:ascii="Times New Roman" w:eastAsia="Calibri" w:hAnsi="Times New Roman" w:cs="Times New Roman"/>
          <w:bCs/>
          <w:sz w:val="28"/>
          <w:szCs w:val="28"/>
          <w:lang w:val="uk-UA"/>
        </w:rPr>
        <w:t xml:space="preserve">- Із скількох частин складається поема? </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sz w:val="28"/>
          <w:szCs w:val="28"/>
          <w:lang w:val="uk-UA"/>
        </w:rPr>
      </w:pPr>
      <w:r w:rsidRPr="00C53C13">
        <w:rPr>
          <w:rFonts w:ascii="Times New Roman" w:eastAsia="Calibri" w:hAnsi="Times New Roman" w:cs="Times New Roman"/>
          <w:sz w:val="28"/>
          <w:szCs w:val="28"/>
          <w:lang w:val="uk-UA"/>
        </w:rPr>
        <w:t>2 ряд:</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sz w:val="28"/>
          <w:szCs w:val="28"/>
          <w:lang w:val="uk-UA"/>
        </w:rPr>
      </w:pPr>
      <w:r w:rsidRPr="00C53C13">
        <w:rPr>
          <w:rFonts w:ascii="Times New Roman" w:eastAsia="Calibri" w:hAnsi="Times New Roman" w:cs="Times New Roman"/>
          <w:sz w:val="28"/>
          <w:szCs w:val="28"/>
          <w:lang w:val="uk-UA"/>
        </w:rPr>
        <w:t>- Звідки взята основа твору?</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sz w:val="28"/>
          <w:szCs w:val="28"/>
          <w:lang w:val="uk-UA"/>
        </w:rPr>
      </w:pPr>
      <w:r w:rsidRPr="00C53C13">
        <w:rPr>
          <w:rFonts w:ascii="Times New Roman" w:eastAsia="Calibri" w:hAnsi="Times New Roman" w:cs="Times New Roman"/>
          <w:sz w:val="28"/>
          <w:szCs w:val="28"/>
          <w:lang w:val="uk-UA"/>
        </w:rPr>
        <w:t>- Розкажіть історію написання прологу до поеми.</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sz w:val="28"/>
          <w:szCs w:val="28"/>
          <w:lang w:val="uk-UA"/>
        </w:rPr>
      </w:pPr>
      <w:r w:rsidRPr="00C53C13">
        <w:rPr>
          <w:rFonts w:ascii="Times New Roman" w:eastAsia="Calibri" w:hAnsi="Times New Roman" w:cs="Times New Roman"/>
          <w:sz w:val="28"/>
          <w:szCs w:val="28"/>
          <w:lang w:val="uk-UA"/>
        </w:rPr>
        <w:lastRenderedPageBreak/>
        <w:t>3ряд:</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sz w:val="28"/>
          <w:szCs w:val="28"/>
          <w:lang w:val="uk-UA"/>
        </w:rPr>
      </w:pPr>
      <w:r w:rsidRPr="00C53C13">
        <w:rPr>
          <w:rFonts w:ascii="Times New Roman" w:eastAsia="Calibri" w:hAnsi="Times New Roman" w:cs="Times New Roman"/>
          <w:sz w:val="28"/>
          <w:szCs w:val="28"/>
          <w:lang w:val="uk-UA"/>
        </w:rPr>
        <w:t xml:space="preserve">- Хто такий </w:t>
      </w:r>
      <w:proofErr w:type="spellStart"/>
      <w:r w:rsidRPr="00C53C13">
        <w:rPr>
          <w:rFonts w:ascii="Times New Roman" w:eastAsia="Calibri" w:hAnsi="Times New Roman" w:cs="Times New Roman"/>
          <w:sz w:val="28"/>
          <w:szCs w:val="28"/>
          <w:lang w:val="uk-UA"/>
        </w:rPr>
        <w:t>Азазель</w:t>
      </w:r>
      <w:proofErr w:type="spellEnd"/>
      <w:r w:rsidRPr="00C53C13">
        <w:rPr>
          <w:rFonts w:ascii="Times New Roman" w:eastAsia="Calibri" w:hAnsi="Times New Roman" w:cs="Times New Roman"/>
          <w:sz w:val="28"/>
          <w:szCs w:val="28"/>
          <w:lang w:val="uk-UA"/>
        </w:rPr>
        <w:t>?</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sz w:val="28"/>
          <w:szCs w:val="28"/>
          <w:lang w:val="uk-UA"/>
        </w:rPr>
      </w:pPr>
      <w:r w:rsidRPr="00C53C13">
        <w:rPr>
          <w:rFonts w:ascii="Times New Roman" w:eastAsia="Calibri" w:hAnsi="Times New Roman" w:cs="Times New Roman"/>
          <w:sz w:val="28"/>
          <w:szCs w:val="28"/>
          <w:lang w:val="uk-UA"/>
        </w:rPr>
        <w:t>- Чому єврейський народ зневірився у Мойсеєві?</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bCs/>
          <w:i/>
          <w:sz w:val="28"/>
          <w:szCs w:val="28"/>
          <w:lang w:val="uk-UA"/>
        </w:rPr>
      </w:pPr>
      <w:r w:rsidRPr="00C53C13">
        <w:rPr>
          <w:rFonts w:ascii="Times New Roman" w:eastAsia="Calibri" w:hAnsi="Times New Roman" w:cs="Times New Roman"/>
          <w:bCs/>
          <w:i/>
          <w:sz w:val="28"/>
          <w:szCs w:val="28"/>
          <w:lang w:val="uk-UA"/>
        </w:rPr>
        <w:t xml:space="preserve">2) </w:t>
      </w:r>
      <w:proofErr w:type="spellStart"/>
      <w:r w:rsidRPr="00C53C13">
        <w:rPr>
          <w:rFonts w:ascii="Times New Roman" w:eastAsia="Calibri" w:hAnsi="Times New Roman" w:cs="Times New Roman"/>
          <w:bCs/>
          <w:i/>
          <w:sz w:val="28"/>
          <w:szCs w:val="28"/>
          <w:lang w:val="uk-UA"/>
        </w:rPr>
        <w:t>Прочитатисенкан</w:t>
      </w:r>
      <w:proofErr w:type="spellEnd"/>
      <w:r w:rsidRPr="00C53C13">
        <w:rPr>
          <w:rFonts w:ascii="Times New Roman" w:eastAsia="Calibri" w:hAnsi="Times New Roman" w:cs="Times New Roman"/>
          <w:bCs/>
          <w:i/>
          <w:sz w:val="28"/>
          <w:szCs w:val="28"/>
          <w:lang w:val="uk-UA"/>
        </w:rPr>
        <w:t xml:space="preserve">. </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sz w:val="28"/>
          <w:szCs w:val="28"/>
          <w:lang w:val="uk-UA"/>
        </w:rPr>
      </w:pPr>
      <w:r w:rsidRPr="00C53C13">
        <w:rPr>
          <w:rFonts w:ascii="Times New Roman" w:eastAsia="Calibri" w:hAnsi="Times New Roman" w:cs="Times New Roman"/>
          <w:sz w:val="28"/>
          <w:szCs w:val="28"/>
          <w:lang w:val="uk-UA"/>
        </w:rPr>
        <w:t>V. СПРИЙНЯТТЯ Й ЗАСВОЄННЯ УЧНЯМИ НАВЧАЛЬНОГО МАТЕРІАЛУ</w:t>
      </w:r>
    </w:p>
    <w:p w:rsidR="00A221CF" w:rsidRPr="00C53C13" w:rsidRDefault="00A221CF" w:rsidP="008B22A6">
      <w:pPr>
        <w:numPr>
          <w:ilvl w:val="0"/>
          <w:numId w:val="17"/>
        </w:numPr>
        <w:tabs>
          <w:tab w:val="left" w:pos="366"/>
        </w:tabs>
        <w:spacing w:after="0" w:line="360" w:lineRule="auto"/>
        <w:ind w:left="142" w:right="-284" w:firstLine="180"/>
        <w:jc w:val="both"/>
        <w:rPr>
          <w:rFonts w:ascii="Times New Roman" w:eastAsia="Calibri" w:hAnsi="Times New Roman" w:cs="Times New Roman"/>
          <w:sz w:val="28"/>
          <w:szCs w:val="28"/>
          <w:lang w:val="uk-UA"/>
        </w:rPr>
      </w:pPr>
      <w:proofErr w:type="spellStart"/>
      <w:r w:rsidRPr="00C53C13">
        <w:rPr>
          <w:rFonts w:ascii="Times New Roman" w:eastAsia="Calibri" w:hAnsi="Times New Roman" w:cs="Times New Roman"/>
          <w:i/>
          <w:sz w:val="28"/>
          <w:szCs w:val="28"/>
          <w:lang w:val="uk-UA"/>
        </w:rPr>
        <w:t>Пошуково</w:t>
      </w:r>
      <w:proofErr w:type="spellEnd"/>
      <w:r w:rsidRPr="00C53C13">
        <w:rPr>
          <w:rFonts w:ascii="Times New Roman" w:eastAsia="Calibri" w:hAnsi="Times New Roman" w:cs="Times New Roman"/>
          <w:i/>
          <w:sz w:val="28"/>
          <w:szCs w:val="28"/>
          <w:lang w:val="uk-UA"/>
        </w:rPr>
        <w:t xml:space="preserve"> – дослідницьке завдання.</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sz w:val="28"/>
          <w:szCs w:val="28"/>
          <w:lang w:val="uk-UA"/>
        </w:rPr>
      </w:pPr>
      <w:r w:rsidRPr="00C53C13">
        <w:rPr>
          <w:rFonts w:ascii="Times New Roman" w:eastAsia="Calibri" w:hAnsi="Times New Roman" w:cs="Times New Roman"/>
          <w:sz w:val="28"/>
          <w:szCs w:val="28"/>
          <w:lang w:val="uk-UA"/>
        </w:rPr>
        <w:t>- Які події покладено за основу твору?</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sz w:val="28"/>
          <w:szCs w:val="28"/>
          <w:lang w:val="uk-UA"/>
        </w:rPr>
      </w:pPr>
      <w:r w:rsidRPr="00C53C13">
        <w:rPr>
          <w:rFonts w:ascii="Times New Roman" w:eastAsia="Calibri" w:hAnsi="Times New Roman" w:cs="Times New Roman"/>
          <w:sz w:val="28"/>
          <w:szCs w:val="28"/>
          <w:lang w:val="uk-UA"/>
        </w:rPr>
        <w:t>- Ким був біблійний Мойсей? Чи відрізняється цей образ від образу пророка у поемі?</w:t>
      </w:r>
      <w:r w:rsidRPr="00C53C13">
        <w:rPr>
          <w:rFonts w:ascii="Times New Roman" w:eastAsia="Calibri" w:hAnsi="Times New Roman" w:cs="Times New Roman"/>
          <w:i/>
          <w:sz w:val="28"/>
          <w:szCs w:val="28"/>
          <w:lang w:val="uk-UA"/>
        </w:rPr>
        <w:t>У  цьому питанні нам допоможуть розібратися наші експерти.</w:t>
      </w:r>
    </w:p>
    <w:p w:rsidR="00A221CF" w:rsidRPr="00C53C13" w:rsidRDefault="00A221CF" w:rsidP="008B22A6">
      <w:pPr>
        <w:tabs>
          <w:tab w:val="left" w:pos="366"/>
        </w:tabs>
        <w:spacing w:after="0" w:line="360" w:lineRule="auto"/>
        <w:ind w:left="142" w:right="-284" w:firstLine="180"/>
        <w:jc w:val="both"/>
        <w:rPr>
          <w:rFonts w:ascii="Times New Roman" w:eastAsia="Calibri" w:hAnsi="Times New Roman" w:cs="Times New Roman"/>
          <w:sz w:val="28"/>
          <w:szCs w:val="28"/>
          <w:lang w:val="uk-UA"/>
        </w:rPr>
      </w:pPr>
      <w:r w:rsidRPr="00C53C13">
        <w:rPr>
          <w:rFonts w:ascii="Times New Roman" w:eastAsia="Calibri" w:hAnsi="Times New Roman" w:cs="Times New Roman"/>
          <w:sz w:val="28"/>
          <w:szCs w:val="28"/>
          <w:lang w:val="uk-UA"/>
        </w:rPr>
        <w:t>- Образ великого пророка настільки відомий та популярний, що за його сюжетом знято багато фільмів, уривок одного з них стане супроводом виступу експертів.</w:t>
      </w:r>
    </w:p>
    <w:p w:rsidR="00A221CF" w:rsidRPr="00C53C13" w:rsidRDefault="00A221CF" w:rsidP="008B22A6">
      <w:pPr>
        <w:tabs>
          <w:tab w:val="left" w:pos="0"/>
        </w:tabs>
        <w:spacing w:after="0" w:line="360" w:lineRule="auto"/>
        <w:ind w:left="142" w:right="-284" w:firstLine="180"/>
        <w:jc w:val="both"/>
        <w:rPr>
          <w:rFonts w:ascii="Times New Roman" w:eastAsia="Calibri" w:hAnsi="Times New Roman" w:cs="Times New Roman"/>
          <w:i/>
          <w:sz w:val="28"/>
          <w:szCs w:val="28"/>
          <w:lang w:val="uk-UA"/>
        </w:rPr>
      </w:pPr>
      <w:r w:rsidRPr="00C53C13">
        <w:rPr>
          <w:rFonts w:ascii="Times New Roman" w:eastAsia="Calibri" w:hAnsi="Times New Roman" w:cs="Times New Roman"/>
          <w:i/>
          <w:sz w:val="28"/>
          <w:szCs w:val="28"/>
          <w:lang w:val="uk-UA"/>
        </w:rPr>
        <w:t xml:space="preserve">(Трансляція фільму. Виступ учнів з біографічними відомостями про пророка Мойсея) </w:t>
      </w:r>
    </w:p>
    <w:p w:rsidR="00A221CF" w:rsidRPr="00C53C13" w:rsidRDefault="00A221CF" w:rsidP="008B22A6">
      <w:pPr>
        <w:numPr>
          <w:ilvl w:val="0"/>
          <w:numId w:val="17"/>
        </w:numPr>
        <w:tabs>
          <w:tab w:val="left" w:pos="366"/>
        </w:tabs>
        <w:spacing w:after="0" w:line="360" w:lineRule="auto"/>
        <w:ind w:left="142" w:right="-284" w:firstLine="180"/>
        <w:jc w:val="both"/>
        <w:rPr>
          <w:rFonts w:ascii="Times New Roman" w:eastAsia="Calibri" w:hAnsi="Times New Roman" w:cs="Times New Roman"/>
          <w:i/>
          <w:sz w:val="28"/>
          <w:szCs w:val="28"/>
          <w:lang w:val="uk-UA"/>
        </w:rPr>
      </w:pPr>
      <w:bookmarkStart w:id="13" w:name="bookmark19"/>
      <w:r w:rsidRPr="00C53C13">
        <w:rPr>
          <w:rFonts w:ascii="Times New Roman" w:eastAsia="Calibri" w:hAnsi="Times New Roman" w:cs="Times New Roman"/>
          <w:i/>
          <w:sz w:val="28"/>
          <w:szCs w:val="28"/>
          <w:lang w:val="uk-UA"/>
        </w:rPr>
        <w:t>Слово вчителя.</w:t>
      </w:r>
      <w:bookmarkEnd w:id="13"/>
    </w:p>
    <w:p w:rsidR="00A221CF" w:rsidRPr="00C53C13" w:rsidRDefault="00A221CF" w:rsidP="008B22A6">
      <w:pPr>
        <w:numPr>
          <w:ilvl w:val="0"/>
          <w:numId w:val="12"/>
        </w:numPr>
        <w:tabs>
          <w:tab w:val="left" w:pos="366"/>
        </w:tabs>
        <w:spacing w:after="0" w:line="360" w:lineRule="auto"/>
        <w:ind w:left="142" w:right="-284" w:firstLine="180"/>
        <w:jc w:val="both"/>
        <w:rPr>
          <w:rFonts w:ascii="Times New Roman" w:eastAsia="Calibri" w:hAnsi="Times New Roman" w:cs="Times New Roman"/>
          <w:sz w:val="28"/>
          <w:szCs w:val="28"/>
          <w:lang w:val="uk-UA"/>
        </w:rPr>
      </w:pPr>
      <w:r w:rsidRPr="00C53C13">
        <w:rPr>
          <w:rFonts w:ascii="Times New Roman" w:eastAsia="Calibri" w:hAnsi="Times New Roman" w:cs="Times New Roman"/>
          <w:sz w:val="28"/>
          <w:szCs w:val="28"/>
          <w:lang w:val="uk-UA"/>
        </w:rPr>
        <w:t xml:space="preserve">Діти, чому, на вашу думку, не можна розглядати художній твір, не знаючи історичних подій в яких жив і творив письменник? </w:t>
      </w:r>
    </w:p>
    <w:p w:rsidR="00A221CF" w:rsidRPr="00C53C13" w:rsidRDefault="00A221CF" w:rsidP="008B22A6">
      <w:pPr>
        <w:numPr>
          <w:ilvl w:val="0"/>
          <w:numId w:val="12"/>
        </w:numPr>
        <w:tabs>
          <w:tab w:val="left" w:pos="366"/>
        </w:tabs>
        <w:spacing w:after="0" w:line="360" w:lineRule="auto"/>
        <w:ind w:left="142" w:right="-284" w:firstLine="180"/>
        <w:jc w:val="both"/>
        <w:rPr>
          <w:rFonts w:ascii="Times New Roman" w:eastAsia="Calibri" w:hAnsi="Times New Roman" w:cs="Times New Roman"/>
          <w:sz w:val="28"/>
          <w:szCs w:val="28"/>
          <w:lang w:val="uk-UA"/>
        </w:rPr>
      </w:pPr>
      <w:r w:rsidRPr="00C53C13">
        <w:rPr>
          <w:rFonts w:ascii="Times New Roman" w:eastAsia="Calibri" w:hAnsi="Times New Roman" w:cs="Times New Roman"/>
          <w:sz w:val="28"/>
          <w:szCs w:val="28"/>
          <w:lang w:val="uk-UA"/>
        </w:rPr>
        <w:t>У якому році написана поема «Мойсей»?Які події в історії знаменує цей рік?</w:t>
      </w:r>
    </w:p>
    <w:p w:rsidR="00A221CF" w:rsidRPr="00C53C13" w:rsidRDefault="00A221CF" w:rsidP="008B22A6">
      <w:pPr>
        <w:numPr>
          <w:ilvl w:val="0"/>
          <w:numId w:val="12"/>
        </w:numPr>
        <w:tabs>
          <w:tab w:val="left" w:pos="366"/>
        </w:tabs>
        <w:spacing w:after="0" w:line="360" w:lineRule="auto"/>
        <w:ind w:left="142" w:right="-284" w:firstLine="180"/>
        <w:jc w:val="both"/>
        <w:rPr>
          <w:rFonts w:ascii="Times New Roman" w:eastAsia="Calibri" w:hAnsi="Times New Roman" w:cs="Times New Roman"/>
          <w:i/>
          <w:sz w:val="28"/>
          <w:szCs w:val="28"/>
          <w:lang w:val="uk-UA"/>
        </w:rPr>
      </w:pPr>
      <w:r w:rsidRPr="00C53C13">
        <w:rPr>
          <w:rFonts w:ascii="Times New Roman" w:eastAsia="Calibri" w:hAnsi="Times New Roman" w:cs="Times New Roman"/>
          <w:i/>
          <w:sz w:val="28"/>
          <w:szCs w:val="28"/>
          <w:lang w:val="uk-UA"/>
        </w:rPr>
        <w:t>Дати відповідь на це питання нам допоможуть експерти – історики.</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sz w:val="28"/>
          <w:szCs w:val="28"/>
          <w:lang w:val="uk-UA"/>
        </w:rPr>
        <w:t>Проведіть паралель між історичними подіями і головною проблемою твору.</w:t>
      </w:r>
    </w:p>
    <w:p w:rsidR="00A221CF" w:rsidRPr="00C53C13" w:rsidRDefault="00A221CF" w:rsidP="008B22A6">
      <w:p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sz w:val="28"/>
          <w:szCs w:val="28"/>
          <w:lang w:val="uk-UA"/>
        </w:rPr>
        <w:t>(</w:t>
      </w:r>
      <w:r w:rsidRPr="00C53C13">
        <w:rPr>
          <w:rFonts w:ascii="Times New Roman" w:eastAsia="Times New Roman" w:hAnsi="Times New Roman" w:cs="Times New Roman"/>
          <w:i/>
          <w:sz w:val="28"/>
          <w:szCs w:val="28"/>
          <w:lang w:val="uk-UA"/>
        </w:rPr>
        <w:t>формування нації – гідно скористатися шансом - витворення з великої етнічної маси українського народу  української нації)</w:t>
      </w:r>
    </w:p>
    <w:p w:rsidR="00A221CF" w:rsidRPr="00C53C13" w:rsidRDefault="00A221CF" w:rsidP="008B22A6">
      <w:pPr>
        <w:numPr>
          <w:ilvl w:val="0"/>
          <w:numId w:val="17"/>
        </w:num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i/>
          <w:sz w:val="28"/>
          <w:szCs w:val="28"/>
          <w:lang w:val="uk-UA"/>
        </w:rPr>
        <w:t>Інтерактивна вправа «Мозковий штурм». Робота в парах</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sz w:val="28"/>
          <w:szCs w:val="28"/>
          <w:lang w:val="uk-UA"/>
        </w:rPr>
        <w:t>Попрацюйте у парах. Дайте відповідь на поставлене питання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sz w:val="28"/>
          <w:szCs w:val="28"/>
          <w:lang w:val="uk-UA"/>
        </w:rPr>
        <w:t xml:space="preserve">Питання </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sz w:val="28"/>
          <w:szCs w:val="28"/>
          <w:lang w:val="uk-UA"/>
        </w:rPr>
        <w:t>Чому так важко було Мойсеєві реалізувати свою мету — вивести народ до землі обітованої?</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 xml:space="preserve">Як склалися стосунки Мойсея з </w:t>
      </w:r>
      <w:proofErr w:type="spellStart"/>
      <w:r w:rsidRPr="00C53C13">
        <w:rPr>
          <w:rFonts w:ascii="Times New Roman" w:eastAsia="Times New Roman" w:hAnsi="Times New Roman" w:cs="Times New Roman"/>
          <w:sz w:val="28"/>
          <w:szCs w:val="28"/>
          <w:lang w:val="uk-UA"/>
        </w:rPr>
        <w:t>гебреями</w:t>
      </w:r>
      <w:proofErr w:type="spellEnd"/>
      <w:r w:rsidRPr="00C53C13">
        <w:rPr>
          <w:rFonts w:ascii="Times New Roman" w:eastAsia="Times New Roman" w:hAnsi="Times New Roman" w:cs="Times New Roman"/>
          <w:sz w:val="28"/>
          <w:szCs w:val="28"/>
          <w:lang w:val="uk-UA"/>
        </w:rPr>
        <w:t xml:space="preserve"> на цьому важко</w:t>
      </w:r>
      <w:r w:rsidRPr="00C53C13">
        <w:rPr>
          <w:rFonts w:ascii="Times New Roman" w:eastAsia="Times New Roman" w:hAnsi="Times New Roman" w:cs="Times New Roman"/>
          <w:sz w:val="28"/>
          <w:szCs w:val="28"/>
          <w:lang w:val="uk-UA"/>
        </w:rPr>
        <w:softHyphen/>
        <w:t>му шляху?</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Чому Мойсей називає народ «нетямучим», «рабами», «юрбою», «упертими», «наче сліпими», адже саме заради цього народу він зрікся всього у житті?</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lastRenderedPageBreak/>
        <w:t xml:space="preserve">Хто такі </w:t>
      </w:r>
      <w:proofErr w:type="spellStart"/>
      <w:r w:rsidRPr="00C53C13">
        <w:rPr>
          <w:rFonts w:ascii="Times New Roman" w:eastAsia="Times New Roman" w:hAnsi="Times New Roman" w:cs="Times New Roman"/>
          <w:sz w:val="28"/>
          <w:szCs w:val="28"/>
          <w:lang w:val="uk-UA"/>
        </w:rPr>
        <w:t>Авірон</w:t>
      </w:r>
      <w:proofErr w:type="spellEnd"/>
      <w:r w:rsidRPr="00C53C13">
        <w:rPr>
          <w:rFonts w:ascii="Times New Roman" w:eastAsia="Times New Roman" w:hAnsi="Times New Roman" w:cs="Times New Roman"/>
          <w:sz w:val="28"/>
          <w:szCs w:val="28"/>
          <w:lang w:val="uk-UA"/>
        </w:rPr>
        <w:t xml:space="preserve"> і </w:t>
      </w:r>
      <w:proofErr w:type="spellStart"/>
      <w:r w:rsidRPr="00C53C13">
        <w:rPr>
          <w:rFonts w:ascii="Times New Roman" w:eastAsia="Times New Roman" w:hAnsi="Times New Roman" w:cs="Times New Roman"/>
          <w:sz w:val="28"/>
          <w:szCs w:val="28"/>
          <w:lang w:val="uk-UA"/>
        </w:rPr>
        <w:t>Датан</w:t>
      </w:r>
      <w:proofErr w:type="spellEnd"/>
      <w:r w:rsidRPr="00C53C13">
        <w:rPr>
          <w:rFonts w:ascii="Times New Roman" w:eastAsia="Times New Roman" w:hAnsi="Times New Roman" w:cs="Times New Roman"/>
          <w:sz w:val="28"/>
          <w:szCs w:val="28"/>
          <w:lang w:val="uk-UA"/>
        </w:rPr>
        <w:t>, яку роль вони відіграли у стосунках Мойсея з народом?</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 xml:space="preserve">У чому основний конфлікт між Мойсеєм і «лихим демоном громади» </w:t>
      </w:r>
      <w:proofErr w:type="spellStart"/>
      <w:r w:rsidRPr="00C53C13">
        <w:rPr>
          <w:rFonts w:ascii="Times New Roman" w:eastAsia="Times New Roman" w:hAnsi="Times New Roman" w:cs="Times New Roman"/>
          <w:sz w:val="28"/>
          <w:szCs w:val="28"/>
          <w:lang w:val="uk-UA"/>
        </w:rPr>
        <w:t>Датаном</w:t>
      </w:r>
      <w:proofErr w:type="spellEnd"/>
      <w:r w:rsidRPr="00C53C13">
        <w:rPr>
          <w:rFonts w:ascii="Times New Roman" w:eastAsia="Times New Roman" w:hAnsi="Times New Roman" w:cs="Times New Roman"/>
          <w:sz w:val="28"/>
          <w:szCs w:val="28"/>
          <w:lang w:val="uk-UA"/>
        </w:rPr>
        <w:t>?</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Прокоментуйте промову Мойсея (VІ розділ). Яка її основна думка?Яка риса Мойсея виявляється в ній?</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Навіщо Мойсей розповів казку про обрання короля серед дерев?</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Як ви думаєте, чому саме терен погодився бути королем серед дерев і до чого це його зобов'язує?</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 xml:space="preserve">Прокоментуйте діалог Мойсея й </w:t>
      </w:r>
      <w:proofErr w:type="spellStart"/>
      <w:r w:rsidRPr="00C53C13">
        <w:rPr>
          <w:rFonts w:ascii="Times New Roman" w:eastAsia="Times New Roman" w:hAnsi="Times New Roman" w:cs="Times New Roman"/>
          <w:sz w:val="28"/>
          <w:szCs w:val="28"/>
          <w:lang w:val="uk-UA"/>
        </w:rPr>
        <w:t>Азазеля</w:t>
      </w:r>
      <w:proofErr w:type="spellEnd"/>
      <w:r w:rsidRPr="00C53C13">
        <w:rPr>
          <w:rFonts w:ascii="Times New Roman" w:eastAsia="Times New Roman" w:hAnsi="Times New Roman" w:cs="Times New Roman"/>
          <w:sz w:val="28"/>
          <w:szCs w:val="28"/>
          <w:lang w:val="uk-UA"/>
        </w:rPr>
        <w:t xml:space="preserve"> — темного демона пустелі з погляду проблеми «вождь і народ». Назвіть якості Мойсея, що тут яскраво виявилися.</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 xml:space="preserve">Що відчув народ, коли вождь залишив його? Чому? </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pacing w:val="30"/>
          <w:sz w:val="28"/>
          <w:szCs w:val="28"/>
          <w:lang w:val="uk-UA"/>
        </w:rPr>
        <w:t>Яким</w:t>
      </w:r>
      <w:r w:rsidRPr="00C53C13">
        <w:rPr>
          <w:rFonts w:ascii="Times New Roman" w:eastAsia="Times New Roman" w:hAnsi="Times New Roman" w:cs="Times New Roman"/>
          <w:sz w:val="28"/>
          <w:szCs w:val="28"/>
          <w:lang w:val="uk-UA"/>
        </w:rPr>
        <w:t xml:space="preserve"> народ постає у прикінцевих епізодах поеми?</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 xml:space="preserve">У творі порушується широке </w:t>
      </w:r>
      <w:proofErr w:type="spellStart"/>
      <w:r w:rsidRPr="00C53C13">
        <w:rPr>
          <w:rFonts w:ascii="Times New Roman" w:eastAsia="Times New Roman" w:hAnsi="Times New Roman" w:cs="Times New Roman"/>
          <w:sz w:val="28"/>
          <w:szCs w:val="28"/>
          <w:lang w:val="uk-UA"/>
        </w:rPr>
        <w:t>коло</w:t>
      </w:r>
      <w:r w:rsidRPr="00C53C13">
        <w:rPr>
          <w:rFonts w:ascii="Times New Roman" w:eastAsia="Tahoma" w:hAnsi="Times New Roman" w:cs="Times New Roman"/>
          <w:i/>
          <w:iCs/>
          <w:sz w:val="28"/>
          <w:szCs w:val="28"/>
          <w:lang w:val="uk-UA"/>
        </w:rPr>
        <w:t>загальнодуховних</w:t>
      </w:r>
      <w:proofErr w:type="spellEnd"/>
      <w:r w:rsidRPr="00C53C13">
        <w:rPr>
          <w:rFonts w:ascii="Times New Roman" w:eastAsia="Times New Roman" w:hAnsi="Times New Roman" w:cs="Times New Roman"/>
          <w:sz w:val="28"/>
          <w:szCs w:val="28"/>
          <w:lang w:val="uk-UA"/>
        </w:rPr>
        <w:t xml:space="preserve"> і</w:t>
      </w:r>
      <w:r w:rsidRPr="00C53C13">
        <w:rPr>
          <w:rFonts w:ascii="Times New Roman" w:eastAsia="Tahoma" w:hAnsi="Times New Roman" w:cs="Times New Roman"/>
          <w:i/>
          <w:iCs/>
          <w:sz w:val="28"/>
          <w:szCs w:val="28"/>
          <w:lang w:val="uk-UA"/>
        </w:rPr>
        <w:t xml:space="preserve"> національних проблем, </w:t>
      </w:r>
      <w:r w:rsidRPr="00C53C13">
        <w:rPr>
          <w:rFonts w:ascii="Times New Roman" w:eastAsia="Times New Roman" w:hAnsi="Times New Roman" w:cs="Times New Roman"/>
          <w:sz w:val="28"/>
          <w:szCs w:val="28"/>
          <w:lang w:val="uk-UA"/>
        </w:rPr>
        <w:t>які, на думку Франка, є життєво важливими для українців. Назвіть їх.</w:t>
      </w:r>
    </w:p>
    <w:p w:rsidR="00A221CF" w:rsidRPr="00C53C13" w:rsidRDefault="00A221CF" w:rsidP="008B22A6">
      <w:pPr>
        <w:numPr>
          <w:ilvl w:val="0"/>
          <w:numId w:val="16"/>
        </w:numPr>
        <w:tabs>
          <w:tab w:val="left" w:pos="0"/>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Народ може стати нацією тільки з вірою в Бога, у його доброту й мудрість, а також у своє високе покликання й щасливе майбутнє.</w:t>
      </w:r>
    </w:p>
    <w:p w:rsidR="00A221CF" w:rsidRPr="00C53C13" w:rsidRDefault="00A221CF" w:rsidP="008B22A6">
      <w:pPr>
        <w:numPr>
          <w:ilvl w:val="0"/>
          <w:numId w:val="16"/>
        </w:numPr>
        <w:tabs>
          <w:tab w:val="left" w:pos="0"/>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Треба бути готовими на тяжкі випробування й жертви заради свободи.</w:t>
      </w:r>
    </w:p>
    <w:p w:rsidR="00A221CF" w:rsidRPr="00C53C13" w:rsidRDefault="00A221CF" w:rsidP="008B22A6">
      <w:pPr>
        <w:numPr>
          <w:ilvl w:val="0"/>
          <w:numId w:val="16"/>
        </w:numPr>
        <w:tabs>
          <w:tab w:val="left" w:pos="0"/>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Смертельно небезпечно для народу спокушатися на підступні обіцянки лука</w:t>
      </w:r>
      <w:r w:rsidRPr="00C53C13">
        <w:rPr>
          <w:rFonts w:ascii="Times New Roman" w:eastAsia="Times New Roman" w:hAnsi="Times New Roman" w:cs="Times New Roman"/>
          <w:sz w:val="28"/>
          <w:szCs w:val="28"/>
          <w:lang w:val="uk-UA"/>
        </w:rPr>
        <w:softHyphen/>
        <w:t xml:space="preserve">вих </w:t>
      </w:r>
      <w:proofErr w:type="spellStart"/>
      <w:r w:rsidRPr="00C53C13">
        <w:rPr>
          <w:rFonts w:ascii="Times New Roman" w:eastAsia="Times New Roman" w:hAnsi="Times New Roman" w:cs="Times New Roman"/>
          <w:sz w:val="28"/>
          <w:szCs w:val="28"/>
          <w:lang w:val="uk-UA"/>
        </w:rPr>
        <w:t>псевдовождів</w:t>
      </w:r>
      <w:proofErr w:type="spellEnd"/>
      <w:r w:rsidRPr="00C53C13">
        <w:rPr>
          <w:rFonts w:ascii="Times New Roman" w:eastAsia="Times New Roman" w:hAnsi="Times New Roman" w:cs="Times New Roman"/>
          <w:sz w:val="28"/>
          <w:szCs w:val="28"/>
          <w:lang w:val="uk-UA"/>
        </w:rPr>
        <w:t>, бо насправді єдина їхня мета — влада, вони ведуть до катастрофи.</w:t>
      </w:r>
    </w:p>
    <w:p w:rsidR="00A221CF" w:rsidRPr="00C53C13" w:rsidRDefault="00A221CF" w:rsidP="008B22A6">
      <w:pPr>
        <w:numPr>
          <w:ilvl w:val="0"/>
          <w:numId w:val="16"/>
        </w:numPr>
        <w:tabs>
          <w:tab w:val="left" w:pos="0"/>
        </w:tabs>
        <w:spacing w:after="184"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Істинні духовні провідники в жодному разі не повинні впадати у відчай і зневіру, бо посіяні ними в людських душах зерна правди й добра рано чи пізно проростуть.</w:t>
      </w:r>
    </w:p>
    <w:p w:rsidR="00A221CF" w:rsidRPr="00C53C13" w:rsidRDefault="00A221CF" w:rsidP="008B22A6">
      <w:pPr>
        <w:spacing w:before="90" w:after="168" w:line="360" w:lineRule="auto"/>
        <w:ind w:left="142" w:right="-284" w:firstLine="180"/>
        <w:jc w:val="both"/>
        <w:rPr>
          <w:rFonts w:ascii="Times New Roman" w:eastAsia="Century Schoolbook" w:hAnsi="Times New Roman" w:cs="Times New Roman"/>
          <w:i/>
          <w:iCs/>
          <w:sz w:val="28"/>
          <w:szCs w:val="28"/>
          <w:shd w:val="clear" w:color="auto" w:fill="FFFFFF"/>
          <w:lang w:val="uk-UA"/>
        </w:rPr>
      </w:pPr>
      <w:r w:rsidRPr="00C53C13">
        <w:rPr>
          <w:rFonts w:ascii="Times New Roman" w:eastAsia="Century Schoolbook" w:hAnsi="Times New Roman" w:cs="Times New Roman"/>
          <w:i/>
          <w:iCs/>
          <w:sz w:val="28"/>
          <w:szCs w:val="28"/>
          <w:shd w:val="clear" w:color="auto" w:fill="FFFFFF"/>
          <w:lang w:val="uk-UA"/>
        </w:rPr>
        <w:t>ФІЗХВИЛИНКА</w:t>
      </w:r>
    </w:p>
    <w:p w:rsidR="00A221CF" w:rsidRPr="00C53C13" w:rsidRDefault="00A221CF" w:rsidP="008B22A6">
      <w:pPr>
        <w:tabs>
          <w:tab w:val="left" w:pos="647"/>
        </w:tabs>
        <w:spacing w:after="92"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VІ. ЗАКРІПЛЕННЯ ЗНАНЬ, УМІНЬ ТА НАВИЧОК</w:t>
      </w:r>
    </w:p>
    <w:p w:rsidR="00A221CF" w:rsidRPr="00C53C13" w:rsidRDefault="00A221CF" w:rsidP="008B22A6">
      <w:pPr>
        <w:numPr>
          <w:ilvl w:val="0"/>
          <w:numId w:val="14"/>
        </w:numPr>
        <w:spacing w:after="113"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i/>
          <w:sz w:val="28"/>
          <w:szCs w:val="28"/>
          <w:lang w:val="uk-UA"/>
        </w:rPr>
        <w:t>Слово вчителя</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 xml:space="preserve">М.Зеров вважав поему «героїчним </w:t>
      </w:r>
      <w:proofErr w:type="spellStart"/>
      <w:r w:rsidRPr="00C53C13">
        <w:rPr>
          <w:rFonts w:ascii="Times New Roman" w:eastAsia="Times New Roman" w:hAnsi="Times New Roman" w:cs="Times New Roman"/>
          <w:sz w:val="28"/>
          <w:szCs w:val="28"/>
          <w:lang w:val="uk-UA"/>
        </w:rPr>
        <w:t>звінчанням</w:t>
      </w:r>
      <w:proofErr w:type="spellEnd"/>
      <w:r w:rsidRPr="00C53C13">
        <w:rPr>
          <w:rFonts w:ascii="Times New Roman" w:eastAsia="Times New Roman" w:hAnsi="Times New Roman" w:cs="Times New Roman"/>
          <w:sz w:val="28"/>
          <w:szCs w:val="28"/>
          <w:lang w:val="uk-UA"/>
        </w:rPr>
        <w:t xml:space="preserve"> життєвого діла Франкового, його поетичним подвигом», а О. Білецький дійшов висновку, що Франків </w:t>
      </w:r>
      <w:r w:rsidRPr="00C53C13">
        <w:rPr>
          <w:rFonts w:ascii="Times New Roman" w:eastAsia="Times New Roman" w:hAnsi="Times New Roman" w:cs="Times New Roman"/>
          <w:sz w:val="28"/>
          <w:szCs w:val="28"/>
          <w:lang w:val="uk-UA"/>
        </w:rPr>
        <w:lastRenderedPageBreak/>
        <w:t xml:space="preserve">«Мойсей» став підсумком цілого життя та діяльності, своєрідним «заповітом українському народові». Тому образ Мойсея асоціюється із самим поетом.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«Ви мені тут приписуєте в моїй скромній літературній і громадській праці щось такого надзвичайного, а я всього-на-всього був слугою свого народу, вірніше мовити, його пастухом і, як Мойсей, сорок років виводив свій народ з пустелі, з темряви і злиднів на широку, свідому, світову щасливу доро</w:t>
      </w:r>
      <w:r w:rsidRPr="00C53C13">
        <w:rPr>
          <w:rFonts w:ascii="Times New Roman" w:eastAsia="Times New Roman" w:hAnsi="Times New Roman" w:cs="Times New Roman"/>
          <w:sz w:val="28"/>
          <w:szCs w:val="28"/>
          <w:lang w:val="uk-UA"/>
        </w:rPr>
        <w:softHyphen/>
        <w:t>гу»,- писав він у відповідь на привітальний лист до сорокарічного ювілею творчої діяльності.</w:t>
      </w:r>
    </w:p>
    <w:p w:rsidR="00A221CF" w:rsidRPr="00C53C13" w:rsidRDefault="00A221CF" w:rsidP="008B22A6">
      <w:pPr>
        <w:numPr>
          <w:ilvl w:val="0"/>
          <w:numId w:val="14"/>
        </w:numPr>
        <w:spacing w:after="0" w:line="360" w:lineRule="auto"/>
        <w:ind w:left="142" w:right="-284" w:firstLine="180"/>
        <w:jc w:val="both"/>
        <w:rPr>
          <w:rFonts w:ascii="Times New Roman" w:eastAsia="Century Schoolbook" w:hAnsi="Times New Roman" w:cs="Times New Roman"/>
          <w:i/>
          <w:sz w:val="28"/>
          <w:szCs w:val="28"/>
          <w:shd w:val="clear" w:color="auto" w:fill="FFFFFF"/>
          <w:lang w:val="uk-UA"/>
        </w:rPr>
      </w:pPr>
      <w:r w:rsidRPr="00C53C13">
        <w:rPr>
          <w:rFonts w:ascii="Times New Roman" w:eastAsia="Arial" w:hAnsi="Times New Roman" w:cs="Times New Roman"/>
          <w:i/>
          <w:sz w:val="28"/>
          <w:szCs w:val="28"/>
          <w:shd w:val="clear" w:color="auto" w:fill="FFFFFF"/>
          <w:lang w:val="uk-UA"/>
        </w:rPr>
        <w:t>Гра «Розшифруй вислів»</w:t>
      </w:r>
    </w:p>
    <w:tbl>
      <w:tblPr>
        <w:tblStyle w:val="a5"/>
        <w:tblW w:w="11103" w:type="dxa"/>
        <w:tblInd w:w="-459" w:type="dxa"/>
        <w:tblLayout w:type="fixed"/>
        <w:tblLook w:val="04A0" w:firstRow="1" w:lastRow="0" w:firstColumn="1" w:lastColumn="0" w:noHBand="0" w:noVBand="1"/>
      </w:tblPr>
      <w:tblGrid>
        <w:gridCol w:w="425"/>
        <w:gridCol w:w="734"/>
        <w:gridCol w:w="532"/>
        <w:gridCol w:w="470"/>
        <w:gridCol w:w="431"/>
        <w:gridCol w:w="516"/>
        <w:gridCol w:w="540"/>
        <w:gridCol w:w="541"/>
        <w:gridCol w:w="515"/>
        <w:gridCol w:w="514"/>
        <w:gridCol w:w="432"/>
        <w:gridCol w:w="467"/>
        <w:gridCol w:w="426"/>
        <w:gridCol w:w="544"/>
        <w:gridCol w:w="436"/>
        <w:gridCol w:w="537"/>
        <w:gridCol w:w="571"/>
        <w:gridCol w:w="520"/>
        <w:gridCol w:w="555"/>
        <w:gridCol w:w="452"/>
        <w:gridCol w:w="419"/>
        <w:gridCol w:w="236"/>
        <w:gridCol w:w="290"/>
      </w:tblGrid>
      <w:tr w:rsidR="00C53C13" w:rsidRPr="00C53C13" w:rsidTr="00967735">
        <w:tc>
          <w:tcPr>
            <w:tcW w:w="425"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«Те</w:t>
            </w:r>
          </w:p>
        </w:tc>
        <w:tc>
          <w:tcPr>
            <w:tcW w:w="734"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ні.»</w:t>
            </w:r>
          </w:p>
        </w:tc>
        <w:tc>
          <w:tcPr>
            <w:tcW w:w="532"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пое</w:t>
            </w:r>
            <w:proofErr w:type="spellEnd"/>
          </w:p>
        </w:tc>
        <w:tc>
          <w:tcPr>
            <w:tcW w:w="470"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ід</w:t>
            </w:r>
            <w:proofErr w:type="spellEnd"/>
          </w:p>
        </w:tc>
        <w:tc>
          <w:tcPr>
            <w:tcW w:w="431"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я</w:t>
            </w:r>
          </w:p>
        </w:tc>
        <w:tc>
          <w:tcPr>
            <w:tcW w:w="516"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оп</w:t>
            </w:r>
            <w:proofErr w:type="spellEnd"/>
          </w:p>
        </w:tc>
        <w:tc>
          <w:tcPr>
            <w:tcW w:w="540"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бив</w:t>
            </w:r>
          </w:p>
        </w:tc>
        <w:tc>
          <w:tcPr>
            <w:tcW w:w="541"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йн</w:t>
            </w:r>
            <w:proofErr w:type="spellEnd"/>
          </w:p>
        </w:tc>
        <w:tc>
          <w:tcPr>
            <w:tcW w:w="515"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рть</w:t>
            </w:r>
            <w:proofErr w:type="spellEnd"/>
          </w:p>
        </w:tc>
        <w:tc>
          <w:tcPr>
            <w:tcW w:w="514"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бі</w:t>
            </w:r>
            <w:proofErr w:type="spellEnd"/>
          </w:p>
        </w:tc>
        <w:tc>
          <w:tcPr>
            <w:tcW w:w="432"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йс</w:t>
            </w:r>
            <w:proofErr w:type="spellEnd"/>
          </w:p>
        </w:tc>
        <w:tc>
          <w:tcPr>
            <w:tcW w:w="467"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на</w:t>
            </w:r>
          </w:p>
        </w:tc>
        <w:tc>
          <w:tcPr>
            <w:tcW w:w="426"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як</w:t>
            </w:r>
          </w:p>
        </w:tc>
        <w:tc>
          <w:tcPr>
            <w:tcW w:w="544"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но</w:t>
            </w:r>
            <w:proofErr w:type="spellEnd"/>
          </w:p>
        </w:tc>
        <w:tc>
          <w:tcPr>
            <w:tcW w:w="436"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ро</w:t>
            </w:r>
            <w:proofErr w:type="spellEnd"/>
          </w:p>
        </w:tc>
        <w:tc>
          <w:tcPr>
            <w:tcW w:w="537"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хоч</w:t>
            </w:r>
          </w:p>
        </w:tc>
        <w:tc>
          <w:tcPr>
            <w:tcW w:w="571"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не</w:t>
            </w:r>
          </w:p>
        </w:tc>
        <w:tc>
          <w:tcPr>
            <w:tcW w:w="520"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вла</w:t>
            </w:r>
            <w:proofErr w:type="spellEnd"/>
          </w:p>
        </w:tc>
        <w:tc>
          <w:tcPr>
            <w:tcW w:w="555"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зна</w:t>
            </w:r>
            <w:proofErr w:type="spellEnd"/>
          </w:p>
        </w:tc>
        <w:tc>
          <w:tcPr>
            <w:tcW w:w="452"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ма</w:t>
            </w:r>
            <w:proofErr w:type="spellEnd"/>
          </w:p>
        </w:tc>
        <w:tc>
          <w:tcPr>
            <w:tcW w:w="419"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го</w:t>
            </w:r>
            <w:proofErr w:type="spellEnd"/>
          </w:p>
        </w:tc>
        <w:tc>
          <w:tcPr>
            <w:tcW w:w="236"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я</w:t>
            </w:r>
          </w:p>
        </w:tc>
        <w:tc>
          <w:tcPr>
            <w:tcW w:w="290"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о</w:t>
            </w:r>
          </w:p>
        </w:tc>
      </w:tr>
      <w:tr w:rsidR="00C53C13" w:rsidRPr="00C53C13" w:rsidTr="00967735">
        <w:tc>
          <w:tcPr>
            <w:tcW w:w="425"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
        </w:tc>
        <w:tc>
          <w:tcPr>
            <w:tcW w:w="734"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мою</w:t>
            </w:r>
          </w:p>
        </w:tc>
        <w:tc>
          <w:tcPr>
            <w:tcW w:w="532"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ан</w:t>
            </w:r>
            <w:proofErr w:type="spellEnd"/>
          </w:p>
        </w:tc>
        <w:tc>
          <w:tcPr>
            <w:tcW w:w="470"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ми</w:t>
            </w:r>
          </w:p>
        </w:tc>
        <w:tc>
          <w:tcPr>
            <w:tcW w:w="431"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ов</w:t>
            </w:r>
            <w:proofErr w:type="spellEnd"/>
          </w:p>
        </w:tc>
        <w:tc>
          <w:tcPr>
            <w:tcW w:w="516"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зро</w:t>
            </w:r>
            <w:proofErr w:type="spellEnd"/>
          </w:p>
        </w:tc>
        <w:tc>
          <w:tcPr>
            <w:tcW w:w="540"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ім</w:t>
            </w:r>
            <w:proofErr w:type="spellEnd"/>
          </w:p>
        </w:tc>
        <w:tc>
          <w:tcPr>
            <w:tcW w:w="541"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сме</w:t>
            </w:r>
            <w:proofErr w:type="spellEnd"/>
          </w:p>
        </w:tc>
        <w:tc>
          <w:tcPr>
            <w:tcW w:w="515"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блі</w:t>
            </w:r>
            <w:proofErr w:type="spellEnd"/>
          </w:p>
        </w:tc>
        <w:tc>
          <w:tcPr>
            <w:tcW w:w="514"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Мо</w:t>
            </w:r>
            <w:proofErr w:type="spellEnd"/>
          </w:p>
        </w:tc>
        <w:tc>
          <w:tcPr>
            <w:tcW w:w="432"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на</w:t>
            </w:r>
          </w:p>
        </w:tc>
        <w:tc>
          <w:tcPr>
            <w:tcW w:w="467"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ея</w:t>
            </w:r>
            <w:proofErr w:type="spellEnd"/>
            <w:r w:rsidRPr="00C53C13">
              <w:rPr>
                <w:rFonts w:ascii="Times New Roman" w:eastAsia="Century Schoolbook" w:hAnsi="Times New Roman" w:cs="Times New Roman"/>
                <w:sz w:val="24"/>
                <w:szCs w:val="24"/>
                <w:shd w:val="clear" w:color="auto" w:fill="FFFFFF"/>
                <w:lang w:val="uk-UA"/>
              </w:rPr>
              <w:t>,</w:t>
            </w:r>
          </w:p>
        </w:tc>
        <w:tc>
          <w:tcPr>
            <w:tcW w:w="426"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ва</w:t>
            </w:r>
            <w:proofErr w:type="spellEnd"/>
          </w:p>
        </w:tc>
        <w:tc>
          <w:tcPr>
            <w:tcW w:w="544"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про</w:t>
            </w:r>
          </w:p>
        </w:tc>
        <w:tc>
          <w:tcPr>
            <w:tcW w:w="436"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ос</w:t>
            </w:r>
          </w:p>
        </w:tc>
        <w:tc>
          <w:tcPr>
            <w:tcW w:w="537"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ка</w:t>
            </w:r>
            <w:proofErr w:type="spellEnd"/>
            <w:r w:rsidRPr="00C53C13">
              <w:rPr>
                <w:rFonts w:ascii="Times New Roman" w:eastAsia="Century Schoolbook" w:hAnsi="Times New Roman" w:cs="Times New Roman"/>
                <w:sz w:val="24"/>
                <w:szCs w:val="24"/>
                <w:shd w:val="clear" w:color="auto" w:fill="FFFFFF"/>
                <w:lang w:val="uk-UA"/>
              </w:rPr>
              <w:t>,</w:t>
            </w:r>
          </w:p>
        </w:tc>
        <w:tc>
          <w:tcPr>
            <w:tcW w:w="571"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сна</w:t>
            </w:r>
            <w:proofErr w:type="spellEnd"/>
            <w:r w:rsidRPr="00C53C13">
              <w:rPr>
                <w:rFonts w:ascii="Times New Roman" w:eastAsia="Century Schoolbook" w:hAnsi="Times New Roman" w:cs="Times New Roman"/>
                <w:sz w:val="24"/>
                <w:szCs w:val="24"/>
                <w:shd w:val="clear" w:color="auto" w:fill="FFFFFF"/>
                <w:lang w:val="uk-UA"/>
              </w:rPr>
              <w:t>,</w:t>
            </w:r>
          </w:p>
        </w:tc>
        <w:tc>
          <w:tcPr>
            <w:tcW w:w="520"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ви</w:t>
            </w:r>
          </w:p>
        </w:tc>
        <w:tc>
          <w:tcPr>
            <w:tcW w:w="555"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моя</w:t>
            </w:r>
          </w:p>
        </w:tc>
        <w:tc>
          <w:tcPr>
            <w:tcW w:w="452"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proofErr w:type="spellStart"/>
            <w:r w:rsidRPr="00C53C13">
              <w:rPr>
                <w:rFonts w:ascii="Times New Roman" w:eastAsia="Century Schoolbook" w:hAnsi="Times New Roman" w:cs="Times New Roman"/>
                <w:sz w:val="24"/>
                <w:szCs w:val="24"/>
                <w:shd w:val="clear" w:color="auto" w:fill="FFFFFF"/>
                <w:lang w:val="uk-UA"/>
              </w:rPr>
              <w:t>но</w:t>
            </w:r>
            <w:proofErr w:type="spellEnd"/>
          </w:p>
        </w:tc>
        <w:tc>
          <w:tcPr>
            <w:tcW w:w="419"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те</w:t>
            </w:r>
          </w:p>
        </w:tc>
        <w:tc>
          <w:tcPr>
            <w:tcW w:w="236"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а</w:t>
            </w:r>
          </w:p>
        </w:tc>
        <w:tc>
          <w:tcPr>
            <w:tcW w:w="290" w:type="dxa"/>
          </w:tcPr>
          <w:p w:rsidR="00A221CF" w:rsidRPr="00C53C13" w:rsidRDefault="00A221CF" w:rsidP="00967735">
            <w:pPr>
              <w:spacing w:line="360" w:lineRule="auto"/>
              <w:ind w:left="-250" w:right="-284"/>
              <w:jc w:val="center"/>
              <w:rPr>
                <w:rFonts w:ascii="Times New Roman" w:eastAsia="Century Schoolbook" w:hAnsi="Times New Roman" w:cs="Times New Roman"/>
                <w:sz w:val="24"/>
                <w:szCs w:val="24"/>
                <w:shd w:val="clear" w:color="auto" w:fill="FFFFFF"/>
                <w:lang w:val="uk-UA"/>
              </w:rPr>
            </w:pPr>
            <w:r w:rsidRPr="00C53C13">
              <w:rPr>
                <w:rFonts w:ascii="Times New Roman" w:eastAsia="Century Schoolbook" w:hAnsi="Times New Roman" w:cs="Times New Roman"/>
                <w:sz w:val="24"/>
                <w:szCs w:val="24"/>
                <w:shd w:val="clear" w:color="auto" w:fill="FFFFFF"/>
                <w:lang w:val="uk-UA"/>
              </w:rPr>
              <w:t>ом.</w:t>
            </w:r>
          </w:p>
        </w:tc>
      </w:tr>
    </w:tbl>
    <w:p w:rsidR="00A221CF" w:rsidRPr="00C53C13" w:rsidRDefault="00A221CF" w:rsidP="008B22A6">
      <w:pPr>
        <w:spacing w:after="0" w:line="360" w:lineRule="auto"/>
        <w:ind w:left="142" w:right="-284" w:firstLine="180"/>
        <w:jc w:val="both"/>
        <w:rPr>
          <w:rFonts w:ascii="Times New Roman" w:eastAsia="Century Schoolbook" w:hAnsi="Times New Roman" w:cs="Times New Roman"/>
          <w:sz w:val="28"/>
          <w:szCs w:val="28"/>
          <w:shd w:val="clear" w:color="auto" w:fill="FFFFFF"/>
          <w:lang w:val="uk-UA"/>
        </w:rPr>
      </w:pPr>
      <w:r w:rsidRPr="00C53C13">
        <w:rPr>
          <w:rFonts w:ascii="Times New Roman" w:eastAsia="Century Schoolbook" w:hAnsi="Times New Roman" w:cs="Times New Roman"/>
          <w:sz w:val="28"/>
          <w:szCs w:val="28"/>
          <w:shd w:val="clear" w:color="auto" w:fill="FFFFFF"/>
          <w:lang w:val="uk-UA"/>
        </w:rPr>
        <w:t>(«Темою поеми я зробив смерть Мойсея, як пророка, не визнаного народом. Ця тема моя власна, хоч основана на біблійнім оповіданні.»</w:t>
      </w:r>
    </w:p>
    <w:p w:rsidR="00A221CF" w:rsidRPr="00C53C13" w:rsidRDefault="00A221CF" w:rsidP="008B22A6">
      <w:pPr>
        <w:spacing w:after="113" w:line="360" w:lineRule="auto"/>
        <w:ind w:left="142" w:right="-284" w:firstLine="180"/>
        <w:jc w:val="both"/>
        <w:rPr>
          <w:rFonts w:ascii="Times New Roman" w:eastAsia="Century Schoolbook" w:hAnsi="Times New Roman" w:cs="Times New Roman"/>
          <w:sz w:val="28"/>
          <w:szCs w:val="28"/>
          <w:lang w:val="uk-UA"/>
        </w:rPr>
      </w:pPr>
      <w:r w:rsidRPr="00C53C13">
        <w:rPr>
          <w:rFonts w:ascii="Times New Roman" w:eastAsia="Century Schoolbook" w:hAnsi="Times New Roman" w:cs="Times New Roman"/>
          <w:sz w:val="28"/>
          <w:szCs w:val="28"/>
          <w:shd w:val="clear" w:color="auto" w:fill="FFFFFF"/>
          <w:lang w:val="uk-UA"/>
        </w:rPr>
        <w:t>Поясніть значення цього вислову.</w:t>
      </w:r>
    </w:p>
    <w:p w:rsidR="00A221CF" w:rsidRPr="00C53C13" w:rsidRDefault="00A221CF" w:rsidP="008B22A6">
      <w:pPr>
        <w:numPr>
          <w:ilvl w:val="0"/>
          <w:numId w:val="14"/>
        </w:num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i/>
          <w:sz w:val="28"/>
          <w:szCs w:val="28"/>
          <w:lang w:val="uk-UA"/>
        </w:rPr>
        <w:t>Евристична бесіда</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 xml:space="preserve">Про значення поеми «Мойсей» можна говорити довго. Мабуть, більше про цей великий твір може сказати лише </w:t>
      </w:r>
      <w:proofErr w:type="spellStart"/>
      <w:r w:rsidRPr="00C53C13">
        <w:rPr>
          <w:rFonts w:ascii="Times New Roman" w:eastAsia="Times New Roman" w:hAnsi="Times New Roman" w:cs="Times New Roman"/>
          <w:sz w:val="28"/>
          <w:szCs w:val="28"/>
          <w:lang w:val="uk-UA"/>
        </w:rPr>
        <w:t>музика.Видатний</w:t>
      </w:r>
      <w:proofErr w:type="spellEnd"/>
      <w:r w:rsidRPr="00C53C13">
        <w:rPr>
          <w:rFonts w:ascii="Times New Roman" w:eastAsia="Times New Roman" w:hAnsi="Times New Roman" w:cs="Times New Roman"/>
          <w:sz w:val="28"/>
          <w:szCs w:val="28"/>
          <w:lang w:val="uk-UA"/>
        </w:rPr>
        <w:t xml:space="preserve"> український композитор Мирослав Михайлович Скорик написав  оперу «Мойсей», яку поставили в театрі ім. С.Крушельницької у Львові  у 2001 року, приурочивши візиту Папи Римського </w:t>
      </w:r>
      <w:proofErr w:type="spellStart"/>
      <w:r w:rsidRPr="00C53C13">
        <w:rPr>
          <w:rFonts w:ascii="Times New Roman" w:eastAsia="Times New Roman" w:hAnsi="Times New Roman" w:cs="Times New Roman"/>
          <w:sz w:val="28"/>
          <w:szCs w:val="28"/>
          <w:lang w:val="uk-UA"/>
        </w:rPr>
        <w:t>Іоана</w:t>
      </w:r>
      <w:proofErr w:type="spellEnd"/>
      <w:r w:rsidRPr="00C53C13">
        <w:rPr>
          <w:rFonts w:ascii="Times New Roman" w:eastAsia="Times New Roman" w:hAnsi="Times New Roman" w:cs="Times New Roman"/>
          <w:sz w:val="28"/>
          <w:szCs w:val="28"/>
          <w:lang w:val="uk-UA"/>
        </w:rPr>
        <w:t xml:space="preserve"> Павла II.  Запис цього твору благословив та підтримав сам Святіший Отець.</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Прослухайте пролог до поеми, і дайте відповідь на питання,яким настроєм пройнятий цей музичний твір?</w:t>
      </w:r>
    </w:p>
    <w:p w:rsidR="00A221CF" w:rsidRPr="00C53C13" w:rsidRDefault="00A221CF" w:rsidP="008B22A6">
      <w:p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i/>
          <w:sz w:val="28"/>
          <w:szCs w:val="28"/>
          <w:lang w:val="uk-UA"/>
        </w:rPr>
        <w:t>(прослуховування прологу до опери «Мойсей»)</w:t>
      </w:r>
    </w:p>
    <w:p w:rsidR="00A221CF" w:rsidRPr="00C53C13" w:rsidRDefault="00A221CF" w:rsidP="008B22A6">
      <w:pPr>
        <w:numPr>
          <w:ilvl w:val="0"/>
          <w:numId w:val="12"/>
        </w:num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sz w:val="28"/>
          <w:szCs w:val="28"/>
          <w:lang w:val="uk-UA"/>
        </w:rPr>
        <w:t xml:space="preserve">Що спонукало автора звернутися до українського народу словами: «Народе мій, замучений, розбитий, Мов паралітик той на </w:t>
      </w:r>
      <w:proofErr w:type="spellStart"/>
      <w:r w:rsidRPr="00C53C13">
        <w:rPr>
          <w:rFonts w:ascii="Times New Roman" w:eastAsia="Times New Roman" w:hAnsi="Times New Roman" w:cs="Times New Roman"/>
          <w:sz w:val="28"/>
          <w:szCs w:val="28"/>
          <w:lang w:val="uk-UA"/>
        </w:rPr>
        <w:t>роздорожжу</w:t>
      </w:r>
      <w:proofErr w:type="spellEnd"/>
      <w:r w:rsidRPr="00C53C13">
        <w:rPr>
          <w:rFonts w:ascii="Times New Roman" w:eastAsia="Times New Roman" w:hAnsi="Times New Roman" w:cs="Times New Roman"/>
          <w:sz w:val="28"/>
          <w:szCs w:val="28"/>
          <w:lang w:val="uk-UA"/>
        </w:rPr>
        <w:t>, людським презирством, ніби струпом вкритий».</w:t>
      </w:r>
    </w:p>
    <w:p w:rsidR="00967735" w:rsidRPr="00C53C13" w:rsidRDefault="00A221CF" w:rsidP="008B22A6">
      <w:pPr>
        <w:numPr>
          <w:ilvl w:val="0"/>
          <w:numId w:val="11"/>
        </w:num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Це вияв зневаги чи любові й болю? Відповідь обґрунтуйте. Чому тривожно на душі поета?</w:t>
      </w:r>
    </w:p>
    <w:p w:rsidR="00A221CF" w:rsidRPr="00C53C13" w:rsidRDefault="00A221CF" w:rsidP="008B22A6">
      <w:pPr>
        <w:numPr>
          <w:ilvl w:val="0"/>
          <w:numId w:val="11"/>
        </w:numPr>
        <w:tabs>
          <w:tab w:val="left" w:pos="653"/>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Навіщо автор використовує багатократне повторення риторичних питань, які починаються словом «невже»? Чи можна них відповісти однозначно?</w:t>
      </w:r>
    </w:p>
    <w:p w:rsidR="00A221CF" w:rsidRPr="00C53C13" w:rsidRDefault="00A221CF" w:rsidP="008B22A6">
      <w:pPr>
        <w:numPr>
          <w:ilvl w:val="0"/>
          <w:numId w:val="11"/>
        </w:numPr>
        <w:tabs>
          <w:tab w:val="left" w:pos="653"/>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Чому автор переконаний у тому, що сила духу українського народу переможе?</w:t>
      </w:r>
    </w:p>
    <w:p w:rsidR="00A221CF" w:rsidRPr="00C53C13" w:rsidRDefault="00A221CF" w:rsidP="008B22A6">
      <w:pPr>
        <w:numPr>
          <w:ilvl w:val="0"/>
          <w:numId w:val="12"/>
        </w:numPr>
        <w:tabs>
          <w:tab w:val="left" w:pos="647"/>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lastRenderedPageBreak/>
        <w:t xml:space="preserve">Яким віршованим розміром написаний пролог? (п’ятистопним ямбом) </w:t>
      </w:r>
    </w:p>
    <w:p w:rsidR="00A221CF" w:rsidRPr="00C53C13" w:rsidRDefault="00A221CF" w:rsidP="008B22A6">
      <w:pPr>
        <w:numPr>
          <w:ilvl w:val="0"/>
          <w:numId w:val="12"/>
        </w:numPr>
        <w:tabs>
          <w:tab w:val="left" w:pos="647"/>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Яка система римування поеми і прологу?</w:t>
      </w:r>
    </w:p>
    <w:p w:rsidR="00A221CF" w:rsidRPr="00C53C13" w:rsidRDefault="00A221CF" w:rsidP="008B22A6">
      <w:pPr>
        <w:numPr>
          <w:ilvl w:val="0"/>
          <w:numId w:val="11"/>
        </w:numPr>
        <w:tabs>
          <w:tab w:val="left" w:pos="647"/>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Чи актуальні ідеї поеми «Мойсей» Франка в наш час і чому?</w:t>
      </w:r>
    </w:p>
    <w:p w:rsidR="00A221CF" w:rsidRPr="00C53C13" w:rsidRDefault="00A221CF" w:rsidP="008B22A6">
      <w:pPr>
        <w:numPr>
          <w:ilvl w:val="0"/>
          <w:numId w:val="11"/>
        </w:numPr>
        <w:tabs>
          <w:tab w:val="left" w:pos="647"/>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Чому Франка називають українським Мойсеєм?</w:t>
      </w:r>
    </w:p>
    <w:p w:rsidR="00A221CF" w:rsidRPr="00C53C13" w:rsidRDefault="00A221CF" w:rsidP="008B22A6">
      <w:pPr>
        <w:keepNext/>
        <w:keepLines/>
        <w:tabs>
          <w:tab w:val="left" w:pos="414"/>
        </w:tabs>
        <w:spacing w:after="10" w:line="360" w:lineRule="auto"/>
        <w:ind w:left="142" w:right="-284" w:firstLine="180"/>
        <w:jc w:val="both"/>
        <w:outlineLvl w:val="4"/>
        <w:rPr>
          <w:rFonts w:ascii="Times New Roman" w:eastAsia="Arial" w:hAnsi="Times New Roman" w:cs="Times New Roman"/>
          <w:sz w:val="28"/>
          <w:szCs w:val="28"/>
          <w:lang w:val="uk-UA"/>
        </w:rPr>
      </w:pPr>
      <w:bookmarkStart w:id="14" w:name="bookmark26"/>
      <w:r w:rsidRPr="00C53C13">
        <w:rPr>
          <w:rFonts w:ascii="Times New Roman" w:eastAsia="Arial" w:hAnsi="Times New Roman" w:cs="Times New Roman"/>
          <w:sz w:val="28"/>
          <w:szCs w:val="28"/>
          <w:lang w:val="uk-UA"/>
        </w:rPr>
        <w:t>VІІ.ПІДБИТТЯ ПІДСУМКІВ УРОКУ</w:t>
      </w:r>
      <w:bookmarkEnd w:id="14"/>
    </w:p>
    <w:p w:rsidR="00A221CF" w:rsidRPr="00C53C13" w:rsidRDefault="00A221CF" w:rsidP="008B22A6">
      <w:pPr>
        <w:keepNext/>
        <w:keepLines/>
        <w:numPr>
          <w:ilvl w:val="0"/>
          <w:numId w:val="13"/>
        </w:numPr>
        <w:spacing w:after="0" w:line="360" w:lineRule="auto"/>
        <w:ind w:left="142" w:right="-284" w:firstLine="180"/>
        <w:jc w:val="both"/>
        <w:outlineLvl w:val="3"/>
        <w:rPr>
          <w:rFonts w:ascii="Times New Roman" w:eastAsia="Arial" w:hAnsi="Times New Roman" w:cs="Times New Roman"/>
          <w:i/>
          <w:sz w:val="28"/>
          <w:szCs w:val="28"/>
          <w:lang w:val="uk-UA"/>
        </w:rPr>
      </w:pPr>
      <w:bookmarkStart w:id="15" w:name="bookmark27"/>
      <w:r w:rsidRPr="00C53C13">
        <w:rPr>
          <w:rFonts w:ascii="Times New Roman" w:eastAsia="Arial" w:hAnsi="Times New Roman" w:cs="Times New Roman"/>
          <w:i/>
          <w:sz w:val="28"/>
          <w:szCs w:val="28"/>
          <w:lang w:val="uk-UA"/>
        </w:rPr>
        <w:t>Інтерактивна вправа «Мікрофон»</w:t>
      </w:r>
      <w:bookmarkEnd w:id="15"/>
    </w:p>
    <w:p w:rsidR="00A221CF" w:rsidRPr="00C53C13" w:rsidRDefault="00A221CF" w:rsidP="008B22A6">
      <w:pPr>
        <w:numPr>
          <w:ilvl w:val="0"/>
          <w:numId w:val="12"/>
        </w:numPr>
        <w:tabs>
          <w:tab w:val="left" w:pos="198"/>
        </w:tabs>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Продовжте речення.</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 xml:space="preserve">«Поема "Мойсей" на мене справила ...»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 xml:space="preserve">«І. Франко відкрився для мене як ...» </w:t>
      </w:r>
    </w:p>
    <w:p w:rsidR="00A221CF" w:rsidRPr="00C53C13" w:rsidRDefault="00A221CF" w:rsidP="008B22A6">
      <w:pPr>
        <w:spacing w:after="0" w:line="360" w:lineRule="auto"/>
        <w:ind w:left="142" w:right="-284" w:firstLine="180"/>
        <w:jc w:val="both"/>
        <w:rPr>
          <w:rFonts w:ascii="Times New Roman" w:eastAsia="Times New Roman" w:hAnsi="Times New Roman" w:cs="Times New Roman"/>
          <w:sz w:val="28"/>
          <w:szCs w:val="28"/>
          <w:lang w:val="uk-UA"/>
        </w:rPr>
      </w:pPr>
      <w:r w:rsidRPr="00C53C13">
        <w:rPr>
          <w:rFonts w:ascii="Times New Roman" w:eastAsia="Times New Roman" w:hAnsi="Times New Roman" w:cs="Times New Roman"/>
          <w:sz w:val="28"/>
          <w:szCs w:val="28"/>
          <w:lang w:val="uk-UA"/>
        </w:rPr>
        <w:t>«Мене вразило ...»</w:t>
      </w:r>
    </w:p>
    <w:p w:rsidR="00A221CF" w:rsidRPr="00C53C13" w:rsidRDefault="00A221CF" w:rsidP="008B22A6">
      <w:pPr>
        <w:numPr>
          <w:ilvl w:val="0"/>
          <w:numId w:val="13"/>
        </w:numPr>
        <w:spacing w:after="0" w:line="360" w:lineRule="auto"/>
        <w:ind w:left="142" w:right="-284" w:firstLine="180"/>
        <w:jc w:val="both"/>
        <w:rPr>
          <w:rFonts w:ascii="Times New Roman" w:eastAsia="Times New Roman" w:hAnsi="Times New Roman" w:cs="Times New Roman"/>
          <w:i/>
          <w:sz w:val="28"/>
          <w:szCs w:val="28"/>
          <w:lang w:val="uk-UA"/>
        </w:rPr>
      </w:pPr>
      <w:r w:rsidRPr="00C53C13">
        <w:rPr>
          <w:rFonts w:ascii="Times New Roman" w:eastAsia="Times New Roman" w:hAnsi="Times New Roman" w:cs="Times New Roman"/>
          <w:i/>
          <w:sz w:val="28"/>
          <w:szCs w:val="28"/>
          <w:lang w:val="uk-UA"/>
        </w:rPr>
        <w:t>З яким настроєм ви залишаєте сьогоднішній урок?(</w:t>
      </w:r>
      <w:proofErr w:type="spellStart"/>
      <w:r w:rsidRPr="00C53C13">
        <w:rPr>
          <w:rFonts w:ascii="Times New Roman" w:eastAsia="Times New Roman" w:hAnsi="Times New Roman" w:cs="Times New Roman"/>
          <w:i/>
          <w:sz w:val="28"/>
          <w:szCs w:val="28"/>
          <w:lang w:val="uk-UA"/>
        </w:rPr>
        <w:t>смайли</w:t>
      </w:r>
      <w:proofErr w:type="spellEnd"/>
      <w:r w:rsidRPr="00C53C13">
        <w:rPr>
          <w:rFonts w:ascii="Times New Roman" w:eastAsia="Times New Roman" w:hAnsi="Times New Roman" w:cs="Times New Roman"/>
          <w:i/>
          <w:sz w:val="28"/>
          <w:szCs w:val="28"/>
          <w:lang w:val="uk-UA"/>
        </w:rPr>
        <w:t>)</w:t>
      </w:r>
    </w:p>
    <w:p w:rsidR="00A221CF" w:rsidRPr="00C53C13" w:rsidRDefault="00A221CF" w:rsidP="008B22A6">
      <w:pPr>
        <w:keepNext/>
        <w:keepLines/>
        <w:spacing w:after="110" w:line="360" w:lineRule="auto"/>
        <w:ind w:left="142" w:right="-284" w:firstLine="180"/>
        <w:jc w:val="both"/>
        <w:outlineLvl w:val="4"/>
        <w:rPr>
          <w:rFonts w:ascii="Times New Roman" w:eastAsia="Arial" w:hAnsi="Times New Roman" w:cs="Times New Roman"/>
          <w:sz w:val="28"/>
          <w:szCs w:val="28"/>
          <w:lang w:val="uk-UA"/>
        </w:rPr>
      </w:pPr>
      <w:bookmarkStart w:id="16" w:name="bookmark28"/>
      <w:r w:rsidRPr="00C53C13">
        <w:rPr>
          <w:rFonts w:ascii="Times New Roman" w:eastAsia="Arial" w:hAnsi="Times New Roman" w:cs="Times New Roman"/>
          <w:sz w:val="28"/>
          <w:szCs w:val="28"/>
          <w:lang w:val="uk-UA"/>
        </w:rPr>
        <w:t>VІІІ. ДОМАШНЄ ЗАВДАННЯ</w:t>
      </w:r>
      <w:bookmarkEnd w:id="16"/>
    </w:p>
    <w:p w:rsidR="00A221CF" w:rsidRPr="00C53C13" w:rsidRDefault="00A221CF" w:rsidP="008B22A6">
      <w:pPr>
        <w:numPr>
          <w:ilvl w:val="0"/>
          <w:numId w:val="12"/>
        </w:numPr>
        <w:spacing w:after="0" w:line="360" w:lineRule="auto"/>
        <w:ind w:left="142" w:right="-284" w:firstLine="180"/>
        <w:contextualSpacing/>
        <w:jc w:val="both"/>
        <w:rPr>
          <w:rFonts w:ascii="Times New Roman" w:eastAsia="Times New Roman" w:hAnsi="Times New Roman" w:cs="Times New Roman"/>
          <w:sz w:val="28"/>
          <w:szCs w:val="28"/>
          <w:lang w:val="uk-UA" w:eastAsia="ru-RU"/>
        </w:rPr>
      </w:pPr>
      <w:r w:rsidRPr="00C53C13">
        <w:rPr>
          <w:rFonts w:ascii="Times New Roman" w:eastAsia="Times New Roman" w:hAnsi="Times New Roman" w:cs="Times New Roman"/>
          <w:sz w:val="28"/>
          <w:szCs w:val="28"/>
          <w:lang w:val="uk-UA" w:eastAsia="ru-RU"/>
        </w:rPr>
        <w:t>Прочитати прозовий твір Івана Франка «Перехресні стежки». Написати есе на тему «Чи легко бути пророком?»</w:t>
      </w:r>
    </w:p>
    <w:sectPr w:rsidR="00A221CF" w:rsidRPr="00C53C13" w:rsidSect="008B22A6">
      <w:pgSz w:w="11906" w:h="16838"/>
      <w:pgMar w:top="426" w:right="850" w:bottom="28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A98" w:rsidRDefault="004F7A98">
      <w:pPr>
        <w:spacing w:after="0" w:line="240" w:lineRule="auto"/>
      </w:pPr>
      <w:r>
        <w:separator/>
      </w:r>
    </w:p>
  </w:endnote>
  <w:endnote w:type="continuationSeparator" w:id="0">
    <w:p w:rsidR="004F7A98" w:rsidRDefault="004F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13" w:rsidRDefault="00C53C13" w:rsidP="00EC0AE5">
    <w:pPr>
      <w:pStyle w:val="a3"/>
      <w:jc w:val="center"/>
    </w:pPr>
  </w:p>
  <w:p w:rsidR="00C53C13" w:rsidRDefault="00C53C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A98" w:rsidRDefault="004F7A98">
      <w:pPr>
        <w:spacing w:after="0" w:line="240" w:lineRule="auto"/>
      </w:pPr>
      <w:r>
        <w:separator/>
      </w:r>
    </w:p>
  </w:footnote>
  <w:footnote w:type="continuationSeparator" w:id="0">
    <w:p w:rsidR="004F7A98" w:rsidRDefault="004F7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652966"/>
      <w:docPartObj>
        <w:docPartGallery w:val="Page Numbers (Top of Page)"/>
        <w:docPartUnique/>
      </w:docPartObj>
    </w:sdtPr>
    <w:sdtContent>
      <w:p w:rsidR="00C53C13" w:rsidRDefault="00C53C13">
        <w:pPr>
          <w:pStyle w:val="a8"/>
          <w:jc w:val="right"/>
        </w:pPr>
        <w:r>
          <w:fldChar w:fldCharType="begin"/>
        </w:r>
        <w:r>
          <w:instrText>PAGE   \* MERGEFORMAT</w:instrText>
        </w:r>
        <w:r>
          <w:fldChar w:fldCharType="separate"/>
        </w:r>
        <w:r w:rsidR="00FE1408" w:rsidRPr="00FE1408">
          <w:rPr>
            <w:noProof/>
            <w:lang w:val="uk-UA"/>
          </w:rPr>
          <w:t>1</w:t>
        </w:r>
        <w:r>
          <w:fldChar w:fldCharType="end"/>
        </w:r>
      </w:p>
    </w:sdtContent>
  </w:sdt>
  <w:p w:rsidR="00C53C13" w:rsidRDefault="00C53C13" w:rsidP="00544C58">
    <w:pPr>
      <w:pStyle w:val="a8"/>
      <w:tabs>
        <w:tab w:val="clear" w:pos="4819"/>
        <w:tab w:val="clear" w:pos="9639"/>
        <w:tab w:val="left" w:pos="619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35pt;height:9.35pt" o:bullet="t">
        <v:imagedata r:id="rId1" o:title="BD15059_"/>
      </v:shape>
    </w:pict>
  </w:numPicBullet>
  <w:abstractNum w:abstractNumId="0">
    <w:nsid w:val="FFFFFFFE"/>
    <w:multiLevelType w:val="singleLevel"/>
    <w:tmpl w:val="0B1A556C"/>
    <w:lvl w:ilvl="0">
      <w:numFmt w:val="decimal"/>
      <w:lvlText w:val="*"/>
      <w:lvlJc w:val="left"/>
    </w:lvl>
  </w:abstractNum>
  <w:abstractNum w:abstractNumId="1">
    <w:nsid w:val="0AAF1BE4"/>
    <w:multiLevelType w:val="hybridMultilevel"/>
    <w:tmpl w:val="414C5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4F279E"/>
    <w:multiLevelType w:val="multilevel"/>
    <w:tmpl w:val="41DAB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9"/>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4"/>
      <w:numFmt w:val="upperRoman"/>
      <w:lvlText w:val="%4."/>
      <w:lvlJc w:val="left"/>
      <w:rPr>
        <w:rFonts w:ascii="Arial" w:eastAsia="Arial" w:hAnsi="Arial" w:cs="Arial"/>
        <w:b/>
        <w:bCs/>
        <w:i w:val="0"/>
        <w:iCs w:val="0"/>
        <w:smallCaps w:val="0"/>
        <w:strike w:val="0"/>
        <w:color w:val="000000"/>
        <w:spacing w:val="0"/>
        <w:w w:val="100"/>
        <w:position w:val="0"/>
        <w:sz w:val="17"/>
        <w:szCs w:val="1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AF13F9"/>
    <w:multiLevelType w:val="multilevel"/>
    <w:tmpl w:val="E31C58B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167A6D61"/>
    <w:multiLevelType w:val="hybridMultilevel"/>
    <w:tmpl w:val="FA60CD0A"/>
    <w:lvl w:ilvl="0" w:tplc="0419000F">
      <w:start w:val="1"/>
      <w:numFmt w:val="decimal"/>
      <w:lvlText w:val="%1."/>
      <w:lvlJc w:val="left"/>
      <w:pPr>
        <w:ind w:left="1042" w:hanging="360"/>
      </w:p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5">
    <w:nsid w:val="1925498E"/>
    <w:multiLevelType w:val="hybridMultilevel"/>
    <w:tmpl w:val="CF58D804"/>
    <w:lvl w:ilvl="0" w:tplc="AA2CCD76">
      <w:start w:val="1"/>
      <w:numFmt w:val="bullet"/>
      <w:lvlText w:val=""/>
      <w:lvlJc w:val="left"/>
      <w:pPr>
        <w:tabs>
          <w:tab w:val="num" w:pos="720"/>
        </w:tabs>
        <w:ind w:left="720" w:hanging="360"/>
      </w:pPr>
      <w:rPr>
        <w:rFonts w:ascii="Symbol" w:hAnsi="Symbol" w:hint="default"/>
        <w:color w:val="auto"/>
      </w:rPr>
    </w:lvl>
    <w:lvl w:ilvl="1" w:tplc="AF04AE32" w:tentative="1">
      <w:start w:val="1"/>
      <w:numFmt w:val="bullet"/>
      <w:lvlText w:val="•"/>
      <w:lvlJc w:val="left"/>
      <w:pPr>
        <w:tabs>
          <w:tab w:val="num" w:pos="1440"/>
        </w:tabs>
        <w:ind w:left="1440" w:hanging="360"/>
      </w:pPr>
      <w:rPr>
        <w:rFonts w:ascii="Times New Roman" w:hAnsi="Times New Roman" w:hint="default"/>
      </w:rPr>
    </w:lvl>
    <w:lvl w:ilvl="2" w:tplc="5E4CE0D0" w:tentative="1">
      <w:start w:val="1"/>
      <w:numFmt w:val="bullet"/>
      <w:lvlText w:val="•"/>
      <w:lvlJc w:val="left"/>
      <w:pPr>
        <w:tabs>
          <w:tab w:val="num" w:pos="2160"/>
        </w:tabs>
        <w:ind w:left="2160" w:hanging="360"/>
      </w:pPr>
      <w:rPr>
        <w:rFonts w:ascii="Times New Roman" w:hAnsi="Times New Roman" w:hint="default"/>
      </w:rPr>
    </w:lvl>
    <w:lvl w:ilvl="3" w:tplc="059EC150" w:tentative="1">
      <w:start w:val="1"/>
      <w:numFmt w:val="bullet"/>
      <w:lvlText w:val="•"/>
      <w:lvlJc w:val="left"/>
      <w:pPr>
        <w:tabs>
          <w:tab w:val="num" w:pos="2880"/>
        </w:tabs>
        <w:ind w:left="2880" w:hanging="360"/>
      </w:pPr>
      <w:rPr>
        <w:rFonts w:ascii="Times New Roman" w:hAnsi="Times New Roman" w:hint="default"/>
      </w:rPr>
    </w:lvl>
    <w:lvl w:ilvl="4" w:tplc="92B83190" w:tentative="1">
      <w:start w:val="1"/>
      <w:numFmt w:val="bullet"/>
      <w:lvlText w:val="•"/>
      <w:lvlJc w:val="left"/>
      <w:pPr>
        <w:tabs>
          <w:tab w:val="num" w:pos="3600"/>
        </w:tabs>
        <w:ind w:left="3600" w:hanging="360"/>
      </w:pPr>
      <w:rPr>
        <w:rFonts w:ascii="Times New Roman" w:hAnsi="Times New Roman" w:hint="default"/>
      </w:rPr>
    </w:lvl>
    <w:lvl w:ilvl="5" w:tplc="A6627694" w:tentative="1">
      <w:start w:val="1"/>
      <w:numFmt w:val="bullet"/>
      <w:lvlText w:val="•"/>
      <w:lvlJc w:val="left"/>
      <w:pPr>
        <w:tabs>
          <w:tab w:val="num" w:pos="4320"/>
        </w:tabs>
        <w:ind w:left="4320" w:hanging="360"/>
      </w:pPr>
      <w:rPr>
        <w:rFonts w:ascii="Times New Roman" w:hAnsi="Times New Roman" w:hint="default"/>
      </w:rPr>
    </w:lvl>
    <w:lvl w:ilvl="6" w:tplc="A9887A02" w:tentative="1">
      <w:start w:val="1"/>
      <w:numFmt w:val="bullet"/>
      <w:lvlText w:val="•"/>
      <w:lvlJc w:val="left"/>
      <w:pPr>
        <w:tabs>
          <w:tab w:val="num" w:pos="5040"/>
        </w:tabs>
        <w:ind w:left="5040" w:hanging="360"/>
      </w:pPr>
      <w:rPr>
        <w:rFonts w:ascii="Times New Roman" w:hAnsi="Times New Roman" w:hint="default"/>
      </w:rPr>
    </w:lvl>
    <w:lvl w:ilvl="7" w:tplc="FF9CCA80" w:tentative="1">
      <w:start w:val="1"/>
      <w:numFmt w:val="bullet"/>
      <w:lvlText w:val="•"/>
      <w:lvlJc w:val="left"/>
      <w:pPr>
        <w:tabs>
          <w:tab w:val="num" w:pos="5760"/>
        </w:tabs>
        <w:ind w:left="5760" w:hanging="360"/>
      </w:pPr>
      <w:rPr>
        <w:rFonts w:ascii="Times New Roman" w:hAnsi="Times New Roman" w:hint="default"/>
      </w:rPr>
    </w:lvl>
    <w:lvl w:ilvl="8" w:tplc="3E06014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AD3555"/>
    <w:multiLevelType w:val="hybridMultilevel"/>
    <w:tmpl w:val="13A4CD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7867DB3"/>
    <w:multiLevelType w:val="hybridMultilevel"/>
    <w:tmpl w:val="F9B2B7BE"/>
    <w:lvl w:ilvl="0" w:tplc="A6A0E4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41880"/>
    <w:multiLevelType w:val="hybridMultilevel"/>
    <w:tmpl w:val="FE06F18A"/>
    <w:lvl w:ilvl="0" w:tplc="346680EA">
      <w:numFmt w:val="bullet"/>
      <w:lvlText w:val="-"/>
      <w:lvlJc w:val="left"/>
      <w:pPr>
        <w:ind w:left="380" w:hanging="360"/>
      </w:pPr>
      <w:rPr>
        <w:rFonts w:ascii="Times New Roman" w:eastAsia="Arial"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9">
    <w:nsid w:val="30E92260"/>
    <w:multiLevelType w:val="hybridMultilevel"/>
    <w:tmpl w:val="5F34C4FA"/>
    <w:lvl w:ilvl="0" w:tplc="9F0894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084D9A"/>
    <w:multiLevelType w:val="hybridMultilevel"/>
    <w:tmpl w:val="F59030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328A247F"/>
    <w:multiLevelType w:val="hybridMultilevel"/>
    <w:tmpl w:val="A0C2B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161284"/>
    <w:multiLevelType w:val="hybridMultilevel"/>
    <w:tmpl w:val="06960452"/>
    <w:lvl w:ilvl="0" w:tplc="B610FA14">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71A1CF0"/>
    <w:multiLevelType w:val="hybridMultilevel"/>
    <w:tmpl w:val="D136B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1B100E"/>
    <w:multiLevelType w:val="hybridMultilevel"/>
    <w:tmpl w:val="A446A60E"/>
    <w:lvl w:ilvl="0" w:tplc="BB460574">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3E047028"/>
    <w:multiLevelType w:val="hybridMultilevel"/>
    <w:tmpl w:val="89FAB49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4480292D"/>
    <w:multiLevelType w:val="multilevel"/>
    <w:tmpl w:val="AEDE02E4"/>
    <w:lvl w:ilvl="0">
      <w:start w:val="1"/>
      <w:numFmt w:val="bullet"/>
      <w:lvlText w:val="●"/>
      <w:lvlJc w:val="left"/>
      <w:pPr>
        <w:ind w:left="1440" w:firstLine="144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2160" w:firstLine="216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3600" w:firstLine="360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4320" w:firstLine="432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760" w:firstLine="576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6480" w:firstLine="648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7200" w:firstLine="7200"/>
      </w:pPr>
      <w:rPr>
        <w:rFonts w:ascii="Verdana" w:eastAsia="Verdana" w:hAnsi="Verdana" w:cs="Verdana"/>
        <w:b w:val="0"/>
        <w:i w:val="0"/>
        <w:smallCaps w:val="0"/>
        <w:strike w:val="0"/>
        <w:color w:val="000000"/>
        <w:sz w:val="20"/>
        <w:u w:val="none"/>
        <w:vertAlign w:val="baseline"/>
      </w:rPr>
    </w:lvl>
  </w:abstractNum>
  <w:abstractNum w:abstractNumId="17">
    <w:nsid w:val="4B3B6438"/>
    <w:multiLevelType w:val="hybridMultilevel"/>
    <w:tmpl w:val="7CD4560C"/>
    <w:lvl w:ilvl="0" w:tplc="04190013">
      <w:start w:val="1"/>
      <w:numFmt w:val="upperRoman"/>
      <w:lvlText w:val="%1."/>
      <w:lvlJc w:val="right"/>
      <w:pPr>
        <w:ind w:left="1157" w:hanging="360"/>
      </w:p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18">
    <w:nsid w:val="4DFB6828"/>
    <w:multiLevelType w:val="multilevel"/>
    <w:tmpl w:val="F6C2260E"/>
    <w:lvl w:ilvl="0">
      <w:start w:val="1"/>
      <w:numFmt w:val="decimal"/>
      <w:lvlText w:val="%1."/>
      <w:lvlJc w:val="left"/>
      <w:pPr>
        <w:ind w:left="720" w:hanging="360"/>
      </w:pPr>
    </w:lvl>
    <w:lvl w:ilvl="1">
      <w:start w:val="1"/>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19">
    <w:nsid w:val="549640C7"/>
    <w:multiLevelType w:val="hybridMultilevel"/>
    <w:tmpl w:val="9FB8C8E4"/>
    <w:lvl w:ilvl="0" w:tplc="E930874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AA354E"/>
    <w:multiLevelType w:val="hybridMultilevel"/>
    <w:tmpl w:val="C6EE34C8"/>
    <w:lvl w:ilvl="0" w:tplc="47CA7FCC">
      <w:start w:val="1"/>
      <w:numFmt w:val="bullet"/>
      <w:lvlText w:val=""/>
      <w:lvlJc w:val="left"/>
      <w:pPr>
        <w:ind w:left="773" w:hanging="360"/>
      </w:pPr>
      <w:rPr>
        <w:rFonts w:ascii="Symbol" w:hAnsi="Symbol" w:hint="default"/>
        <w:color w:val="auto"/>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1">
    <w:nsid w:val="61C51B91"/>
    <w:multiLevelType w:val="hybridMultilevel"/>
    <w:tmpl w:val="F20A03FC"/>
    <w:lvl w:ilvl="0" w:tplc="3F4A4A38">
      <w:start w:val="1"/>
      <w:numFmt w:val="bullet"/>
      <w:lvlText w:val=""/>
      <w:lvlJc w:val="left"/>
      <w:pPr>
        <w:ind w:left="909" w:hanging="360"/>
      </w:pPr>
      <w:rPr>
        <w:rFonts w:ascii="Symbol" w:hAnsi="Symbol" w:hint="default"/>
        <w:color w:val="auto"/>
      </w:rPr>
    </w:lvl>
    <w:lvl w:ilvl="1" w:tplc="04190003" w:tentative="1">
      <w:start w:val="1"/>
      <w:numFmt w:val="bullet"/>
      <w:lvlText w:val="o"/>
      <w:lvlJc w:val="left"/>
      <w:pPr>
        <w:ind w:left="1629" w:hanging="360"/>
      </w:pPr>
      <w:rPr>
        <w:rFonts w:ascii="Courier New" w:hAnsi="Courier New" w:cs="Courier New" w:hint="default"/>
      </w:rPr>
    </w:lvl>
    <w:lvl w:ilvl="2" w:tplc="04190005" w:tentative="1">
      <w:start w:val="1"/>
      <w:numFmt w:val="bullet"/>
      <w:lvlText w:val=""/>
      <w:lvlJc w:val="left"/>
      <w:pPr>
        <w:ind w:left="2349" w:hanging="360"/>
      </w:pPr>
      <w:rPr>
        <w:rFonts w:ascii="Wingdings" w:hAnsi="Wingdings" w:hint="default"/>
      </w:rPr>
    </w:lvl>
    <w:lvl w:ilvl="3" w:tplc="04190001" w:tentative="1">
      <w:start w:val="1"/>
      <w:numFmt w:val="bullet"/>
      <w:lvlText w:val=""/>
      <w:lvlJc w:val="left"/>
      <w:pPr>
        <w:ind w:left="3069" w:hanging="360"/>
      </w:pPr>
      <w:rPr>
        <w:rFonts w:ascii="Symbol" w:hAnsi="Symbol" w:hint="default"/>
      </w:rPr>
    </w:lvl>
    <w:lvl w:ilvl="4" w:tplc="04190003" w:tentative="1">
      <w:start w:val="1"/>
      <w:numFmt w:val="bullet"/>
      <w:lvlText w:val="o"/>
      <w:lvlJc w:val="left"/>
      <w:pPr>
        <w:ind w:left="3789" w:hanging="360"/>
      </w:pPr>
      <w:rPr>
        <w:rFonts w:ascii="Courier New" w:hAnsi="Courier New" w:cs="Courier New" w:hint="default"/>
      </w:rPr>
    </w:lvl>
    <w:lvl w:ilvl="5" w:tplc="04190005" w:tentative="1">
      <w:start w:val="1"/>
      <w:numFmt w:val="bullet"/>
      <w:lvlText w:val=""/>
      <w:lvlJc w:val="left"/>
      <w:pPr>
        <w:ind w:left="4509" w:hanging="360"/>
      </w:pPr>
      <w:rPr>
        <w:rFonts w:ascii="Wingdings" w:hAnsi="Wingdings" w:hint="default"/>
      </w:rPr>
    </w:lvl>
    <w:lvl w:ilvl="6" w:tplc="04190001" w:tentative="1">
      <w:start w:val="1"/>
      <w:numFmt w:val="bullet"/>
      <w:lvlText w:val=""/>
      <w:lvlJc w:val="left"/>
      <w:pPr>
        <w:ind w:left="5229" w:hanging="360"/>
      </w:pPr>
      <w:rPr>
        <w:rFonts w:ascii="Symbol" w:hAnsi="Symbol" w:hint="default"/>
      </w:rPr>
    </w:lvl>
    <w:lvl w:ilvl="7" w:tplc="04190003" w:tentative="1">
      <w:start w:val="1"/>
      <w:numFmt w:val="bullet"/>
      <w:lvlText w:val="o"/>
      <w:lvlJc w:val="left"/>
      <w:pPr>
        <w:ind w:left="5949" w:hanging="360"/>
      </w:pPr>
      <w:rPr>
        <w:rFonts w:ascii="Courier New" w:hAnsi="Courier New" w:cs="Courier New" w:hint="default"/>
      </w:rPr>
    </w:lvl>
    <w:lvl w:ilvl="8" w:tplc="04190005" w:tentative="1">
      <w:start w:val="1"/>
      <w:numFmt w:val="bullet"/>
      <w:lvlText w:val=""/>
      <w:lvlJc w:val="left"/>
      <w:pPr>
        <w:ind w:left="6669" w:hanging="360"/>
      </w:pPr>
      <w:rPr>
        <w:rFonts w:ascii="Wingdings" w:hAnsi="Wingdings" w:hint="default"/>
      </w:rPr>
    </w:lvl>
  </w:abstractNum>
  <w:abstractNum w:abstractNumId="22">
    <w:nsid w:val="63A751D2"/>
    <w:multiLevelType w:val="multilevel"/>
    <w:tmpl w:val="965A8F16"/>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64A561CE"/>
    <w:multiLevelType w:val="hybridMultilevel"/>
    <w:tmpl w:val="F8569E0E"/>
    <w:lvl w:ilvl="0" w:tplc="2AA0C8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F6D23"/>
    <w:multiLevelType w:val="hybridMultilevel"/>
    <w:tmpl w:val="CCA68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6F7B62"/>
    <w:multiLevelType w:val="hybridMultilevel"/>
    <w:tmpl w:val="58147128"/>
    <w:lvl w:ilvl="0" w:tplc="EEFE2132">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0809AC"/>
    <w:multiLevelType w:val="hybridMultilevel"/>
    <w:tmpl w:val="27D682CE"/>
    <w:lvl w:ilvl="0" w:tplc="929867C8">
      <w:start w:val="1"/>
      <w:numFmt w:val="bullet"/>
      <w:lvlText w:val=""/>
      <w:lvlJc w:val="left"/>
      <w:pPr>
        <w:ind w:left="1582" w:hanging="360"/>
      </w:pPr>
      <w:rPr>
        <w:rFonts w:ascii="Symbol" w:hAnsi="Symbol" w:hint="default"/>
        <w:color w:val="auto"/>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7">
    <w:nsid w:val="7AC23BF5"/>
    <w:multiLevelType w:val="hybridMultilevel"/>
    <w:tmpl w:val="EFF63958"/>
    <w:lvl w:ilvl="0" w:tplc="496054B0">
      <w:start w:val="1"/>
      <w:numFmt w:val="decimal"/>
      <w:lvlText w:val="%1."/>
      <w:lvlJc w:val="left"/>
      <w:pPr>
        <w:ind w:left="36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D8708AC"/>
    <w:multiLevelType w:val="hybridMultilevel"/>
    <w:tmpl w:val="BD0284DC"/>
    <w:lvl w:ilvl="0" w:tplc="B54A662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18"/>
  </w:num>
  <w:num w:numId="4">
    <w:abstractNumId w:val="17"/>
  </w:num>
  <w:num w:numId="5">
    <w:abstractNumId w:val="9"/>
  </w:num>
  <w:num w:numId="6">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7">
    <w:abstractNumId w:val="16"/>
  </w:num>
  <w:num w:numId="8">
    <w:abstractNumId w:val="1"/>
  </w:num>
  <w:num w:numId="9">
    <w:abstractNumId w:val="7"/>
  </w:num>
  <w:num w:numId="10">
    <w:abstractNumId w:val="15"/>
  </w:num>
  <w:num w:numId="11">
    <w:abstractNumId w:val="2"/>
  </w:num>
  <w:num w:numId="12">
    <w:abstractNumId w:val="19"/>
  </w:num>
  <w:num w:numId="13">
    <w:abstractNumId w:val="6"/>
  </w:num>
  <w:num w:numId="14">
    <w:abstractNumId w:val="10"/>
  </w:num>
  <w:num w:numId="15">
    <w:abstractNumId w:val="8"/>
  </w:num>
  <w:num w:numId="16">
    <w:abstractNumId w:val="24"/>
  </w:num>
  <w:num w:numId="17">
    <w:abstractNumId w:val="13"/>
  </w:num>
  <w:num w:numId="18">
    <w:abstractNumId w:val="21"/>
  </w:num>
  <w:num w:numId="19">
    <w:abstractNumId w:val="26"/>
  </w:num>
  <w:num w:numId="20">
    <w:abstractNumId w:val="20"/>
  </w:num>
  <w:num w:numId="21">
    <w:abstractNumId w:val="5"/>
  </w:num>
  <w:num w:numId="22">
    <w:abstractNumId w:val="3"/>
  </w:num>
  <w:num w:numId="23">
    <w:abstractNumId w:val="22"/>
  </w:num>
  <w:num w:numId="24">
    <w:abstractNumId w:val="4"/>
  </w:num>
  <w:num w:numId="25">
    <w:abstractNumId w:val="25"/>
  </w:num>
  <w:num w:numId="26">
    <w:abstractNumId w:val="23"/>
  </w:num>
  <w:num w:numId="27">
    <w:abstractNumId w:val="27"/>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CF"/>
    <w:rsid w:val="00081828"/>
    <w:rsid w:val="00091296"/>
    <w:rsid w:val="000D64B8"/>
    <w:rsid w:val="000F337A"/>
    <w:rsid w:val="000F64A5"/>
    <w:rsid w:val="00100B51"/>
    <w:rsid w:val="00145488"/>
    <w:rsid w:val="001A2AD1"/>
    <w:rsid w:val="001C784F"/>
    <w:rsid w:val="001F20A3"/>
    <w:rsid w:val="002009BF"/>
    <w:rsid w:val="00202A74"/>
    <w:rsid w:val="00254867"/>
    <w:rsid w:val="002D0389"/>
    <w:rsid w:val="00312459"/>
    <w:rsid w:val="00347CC7"/>
    <w:rsid w:val="00370537"/>
    <w:rsid w:val="003A7F3D"/>
    <w:rsid w:val="003C0269"/>
    <w:rsid w:val="003E1B62"/>
    <w:rsid w:val="003F3168"/>
    <w:rsid w:val="003F31A0"/>
    <w:rsid w:val="00423D05"/>
    <w:rsid w:val="00443801"/>
    <w:rsid w:val="00447DA1"/>
    <w:rsid w:val="004549EA"/>
    <w:rsid w:val="00466D5E"/>
    <w:rsid w:val="00496678"/>
    <w:rsid w:val="004A70ED"/>
    <w:rsid w:val="004F7A98"/>
    <w:rsid w:val="0050533B"/>
    <w:rsid w:val="00516E92"/>
    <w:rsid w:val="00544C58"/>
    <w:rsid w:val="00555E8E"/>
    <w:rsid w:val="0055700B"/>
    <w:rsid w:val="00560353"/>
    <w:rsid w:val="00592417"/>
    <w:rsid w:val="005A2E2E"/>
    <w:rsid w:val="005F3B16"/>
    <w:rsid w:val="005F70CA"/>
    <w:rsid w:val="005F7D87"/>
    <w:rsid w:val="00613AB7"/>
    <w:rsid w:val="00613DC5"/>
    <w:rsid w:val="0066241F"/>
    <w:rsid w:val="00692E22"/>
    <w:rsid w:val="006A29CC"/>
    <w:rsid w:val="006E5218"/>
    <w:rsid w:val="006F2356"/>
    <w:rsid w:val="00706A24"/>
    <w:rsid w:val="0073174C"/>
    <w:rsid w:val="00777E32"/>
    <w:rsid w:val="007C3042"/>
    <w:rsid w:val="008319C6"/>
    <w:rsid w:val="0087211A"/>
    <w:rsid w:val="008B22A6"/>
    <w:rsid w:val="008F3081"/>
    <w:rsid w:val="009076CF"/>
    <w:rsid w:val="00943DBC"/>
    <w:rsid w:val="009556DB"/>
    <w:rsid w:val="00957EB5"/>
    <w:rsid w:val="00961F27"/>
    <w:rsid w:val="00967735"/>
    <w:rsid w:val="0097123A"/>
    <w:rsid w:val="009861FD"/>
    <w:rsid w:val="009A14C4"/>
    <w:rsid w:val="009C6253"/>
    <w:rsid w:val="009D79E8"/>
    <w:rsid w:val="00A221CF"/>
    <w:rsid w:val="00A60716"/>
    <w:rsid w:val="00A60FD0"/>
    <w:rsid w:val="00A71606"/>
    <w:rsid w:val="00A849B6"/>
    <w:rsid w:val="00A90515"/>
    <w:rsid w:val="00AC27C1"/>
    <w:rsid w:val="00AD456B"/>
    <w:rsid w:val="00AE7927"/>
    <w:rsid w:val="00AF300C"/>
    <w:rsid w:val="00B007EC"/>
    <w:rsid w:val="00B0139A"/>
    <w:rsid w:val="00B23302"/>
    <w:rsid w:val="00B25181"/>
    <w:rsid w:val="00B907E3"/>
    <w:rsid w:val="00BB6FCA"/>
    <w:rsid w:val="00C001CC"/>
    <w:rsid w:val="00C11D69"/>
    <w:rsid w:val="00C430BA"/>
    <w:rsid w:val="00C53C13"/>
    <w:rsid w:val="00C8310A"/>
    <w:rsid w:val="00CA7D1E"/>
    <w:rsid w:val="00CD3AA2"/>
    <w:rsid w:val="00CD4234"/>
    <w:rsid w:val="00CF3000"/>
    <w:rsid w:val="00D12AE7"/>
    <w:rsid w:val="00D517DE"/>
    <w:rsid w:val="00D97F87"/>
    <w:rsid w:val="00DF653D"/>
    <w:rsid w:val="00E111C2"/>
    <w:rsid w:val="00E33CAC"/>
    <w:rsid w:val="00E73ED1"/>
    <w:rsid w:val="00E947D5"/>
    <w:rsid w:val="00EB78EB"/>
    <w:rsid w:val="00EC0AE5"/>
    <w:rsid w:val="00EC4D51"/>
    <w:rsid w:val="00EC5516"/>
    <w:rsid w:val="00EE2888"/>
    <w:rsid w:val="00F04390"/>
    <w:rsid w:val="00F0794F"/>
    <w:rsid w:val="00F1715A"/>
    <w:rsid w:val="00F370EB"/>
    <w:rsid w:val="00F562A7"/>
    <w:rsid w:val="00F63781"/>
    <w:rsid w:val="00F85D4E"/>
    <w:rsid w:val="00FC5F62"/>
    <w:rsid w:val="00FE0747"/>
    <w:rsid w:val="00FE1408"/>
    <w:rsid w:val="00FF3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21CF"/>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221CF"/>
  </w:style>
  <w:style w:type="table" w:styleId="a5">
    <w:name w:val="Table Grid"/>
    <w:basedOn w:val="a1"/>
    <w:uiPriority w:val="59"/>
    <w:rsid w:val="00A22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B6FCA"/>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BB6FCA"/>
    <w:rPr>
      <w:rFonts w:ascii="Tahoma" w:hAnsi="Tahoma" w:cs="Tahoma"/>
      <w:sz w:val="16"/>
      <w:szCs w:val="16"/>
    </w:rPr>
  </w:style>
  <w:style w:type="paragraph" w:styleId="a8">
    <w:name w:val="header"/>
    <w:basedOn w:val="a"/>
    <w:link w:val="a9"/>
    <w:uiPriority w:val="99"/>
    <w:unhideWhenUsed/>
    <w:rsid w:val="00EC0AE5"/>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C0AE5"/>
  </w:style>
  <w:style w:type="paragraph" w:styleId="aa">
    <w:name w:val="Normal (Web)"/>
    <w:basedOn w:val="a"/>
    <w:uiPriority w:val="99"/>
    <w:semiHidden/>
    <w:unhideWhenUsed/>
    <w:rsid w:val="00F85D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F37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21CF"/>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221CF"/>
  </w:style>
  <w:style w:type="table" w:styleId="a5">
    <w:name w:val="Table Grid"/>
    <w:basedOn w:val="a1"/>
    <w:uiPriority w:val="59"/>
    <w:rsid w:val="00A22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B6FCA"/>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BB6FCA"/>
    <w:rPr>
      <w:rFonts w:ascii="Tahoma" w:hAnsi="Tahoma" w:cs="Tahoma"/>
      <w:sz w:val="16"/>
      <w:szCs w:val="16"/>
    </w:rPr>
  </w:style>
  <w:style w:type="paragraph" w:styleId="a8">
    <w:name w:val="header"/>
    <w:basedOn w:val="a"/>
    <w:link w:val="a9"/>
    <w:uiPriority w:val="99"/>
    <w:unhideWhenUsed/>
    <w:rsid w:val="00EC0AE5"/>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C0AE5"/>
  </w:style>
  <w:style w:type="paragraph" w:styleId="aa">
    <w:name w:val="Normal (Web)"/>
    <w:basedOn w:val="a"/>
    <w:uiPriority w:val="99"/>
    <w:semiHidden/>
    <w:unhideWhenUsed/>
    <w:rsid w:val="00F85D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F37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93826">
      <w:bodyDiv w:val="1"/>
      <w:marLeft w:val="0"/>
      <w:marRight w:val="0"/>
      <w:marTop w:val="0"/>
      <w:marBottom w:val="0"/>
      <w:divBdr>
        <w:top w:val="none" w:sz="0" w:space="0" w:color="auto"/>
        <w:left w:val="none" w:sz="0" w:space="0" w:color="auto"/>
        <w:bottom w:val="none" w:sz="0" w:space="0" w:color="auto"/>
        <w:right w:val="none" w:sz="0" w:space="0" w:color="auto"/>
      </w:divBdr>
    </w:div>
    <w:div w:id="1296523429">
      <w:bodyDiv w:val="1"/>
      <w:marLeft w:val="0"/>
      <w:marRight w:val="0"/>
      <w:marTop w:val="0"/>
      <w:marBottom w:val="0"/>
      <w:divBdr>
        <w:top w:val="none" w:sz="0" w:space="0" w:color="auto"/>
        <w:left w:val="none" w:sz="0" w:space="0" w:color="auto"/>
        <w:bottom w:val="none" w:sz="0" w:space="0" w:color="auto"/>
        <w:right w:val="none" w:sz="0" w:space="0" w:color="auto"/>
      </w:divBdr>
    </w:div>
    <w:div w:id="16465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hyperlink" Target="http://www.president.gov.ua/documents/15828.htm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10" Type="http://schemas.openxmlformats.org/officeDocument/2006/relationships/diagramLayout" Target="diagrams/layout1.xml"/><Relationship Id="rId19" Type="http://schemas.openxmlformats.org/officeDocument/2006/relationships/diagramColors" Target="diagrams/colors2.xml"/><Relationship Id="rId31" Type="http://schemas.openxmlformats.org/officeDocument/2006/relationships/hyperlink" Target="http://www.mon.gov.ua/ua//often-requested/state-standards/"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D1F873-6E8C-4D9F-9ADE-B2BB128B54C1}" type="doc">
      <dgm:prSet loTypeId="urn:microsoft.com/office/officeart/2005/8/layout/orgChart1" loCatId="hierarchy" qsTypeId="urn:microsoft.com/office/officeart/2005/8/quickstyle/simple1" qsCatId="simple" csTypeId="urn:microsoft.com/office/officeart/2005/8/colors/accent1_1" csCatId="accent1" phldr="1"/>
      <dgm:spPr/>
    </dgm:pt>
    <dgm:pt modelId="{B8C4F97E-E6E9-4347-9A15-A978E2D2AF39}">
      <dgm:prSet/>
      <dgm:spPr>
        <a:xfrm>
          <a:off x="1938557" y="298333"/>
          <a:ext cx="1601809" cy="800904"/>
        </a:xfrm>
        <a:solidFill>
          <a:sysClr val="window" lastClr="F4F4F4">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r>
            <a:rPr lang="uk-UA" baseline="0" smtClean="0">
              <a:solidFill>
                <a:sysClr val="windowText" lastClr="000000">
                  <a:hueOff val="0"/>
                  <a:satOff val="0"/>
                  <a:lumOff val="0"/>
                  <a:alphaOff val="0"/>
                </a:sysClr>
              </a:solidFill>
              <a:latin typeface="Calibri"/>
              <a:ea typeface="+mn-ea"/>
              <a:cs typeface="+mn-cs"/>
            </a:rPr>
            <a:t>Продукт</a:t>
          </a:r>
        </a:p>
        <a:p>
          <a:pPr marR="0" algn="ctr" rtl="0"/>
          <a:r>
            <a:rPr lang="uk-UA" baseline="0" smtClean="0">
              <a:solidFill>
                <a:sysClr val="windowText" lastClr="000000">
                  <a:hueOff val="0"/>
                  <a:satOff val="0"/>
                  <a:lumOff val="0"/>
                  <a:alphaOff val="0"/>
                </a:sysClr>
              </a:solidFill>
              <a:latin typeface="Calibri"/>
              <a:ea typeface="+mn-ea"/>
              <a:cs typeface="+mn-cs"/>
            </a:rPr>
            <a:t> школи –</a:t>
          </a:r>
        </a:p>
        <a:p>
          <a:pPr marR="0" algn="ctr" rtl="0"/>
          <a:r>
            <a:rPr lang="uk-UA" baseline="0" smtClean="0">
              <a:solidFill>
                <a:sysClr val="windowText" lastClr="000000">
                  <a:hueOff val="0"/>
                  <a:satOff val="0"/>
                  <a:lumOff val="0"/>
                  <a:alphaOff val="0"/>
                </a:sysClr>
              </a:solidFill>
              <a:latin typeface="Calibri"/>
              <a:ea typeface="+mn-ea"/>
              <a:cs typeface="+mn-cs"/>
            </a:rPr>
            <a:t>якості випускника</a:t>
          </a:r>
          <a:endParaRPr lang="ru-RU" smtClean="0">
            <a:solidFill>
              <a:sysClr val="windowText" lastClr="000000">
                <a:hueOff val="0"/>
                <a:satOff val="0"/>
                <a:lumOff val="0"/>
                <a:alphaOff val="0"/>
              </a:sysClr>
            </a:solidFill>
            <a:latin typeface="Calibri"/>
            <a:ea typeface="+mn-ea"/>
            <a:cs typeface="+mn-cs"/>
          </a:endParaRPr>
        </a:p>
      </dgm:t>
    </dgm:pt>
    <dgm:pt modelId="{4669E2D5-9935-4DAC-8E5C-C6FD09E6BB97}" type="parTrans" cxnId="{E198B835-4788-409A-83E1-0E507C7F1F50}">
      <dgm:prSet/>
      <dgm:spPr/>
      <dgm:t>
        <a:bodyPr/>
        <a:lstStyle/>
        <a:p>
          <a:pPr algn="ctr"/>
          <a:endParaRPr lang="ru-RU"/>
        </a:p>
      </dgm:t>
    </dgm:pt>
    <dgm:pt modelId="{3E3AC6FD-28C6-4EE0-8E68-5585F528497A}" type="sibTrans" cxnId="{E198B835-4788-409A-83E1-0E507C7F1F50}">
      <dgm:prSet/>
      <dgm:spPr/>
      <dgm:t>
        <a:bodyPr/>
        <a:lstStyle/>
        <a:p>
          <a:pPr algn="ctr"/>
          <a:endParaRPr lang="ru-RU"/>
        </a:p>
      </dgm:t>
    </dgm:pt>
    <dgm:pt modelId="{DFED484B-33FC-415A-BDC5-2755268B92A4}">
      <dgm:prSet/>
      <dgm:spPr>
        <a:xfrm>
          <a:off x="367" y="1435617"/>
          <a:ext cx="1601809" cy="800904"/>
        </a:xfrm>
        <a:solidFill>
          <a:sysClr val="window" lastClr="F4F4F4">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r>
            <a:rPr lang="uk-UA" baseline="0" smtClean="0">
              <a:solidFill>
                <a:sysClr val="windowText" lastClr="000000">
                  <a:hueOff val="0"/>
                  <a:satOff val="0"/>
                  <a:lumOff val="0"/>
                  <a:alphaOff val="0"/>
                </a:sysClr>
              </a:solidFill>
              <a:latin typeface="Calibri"/>
              <a:ea typeface="+mn-ea"/>
              <a:cs typeface="+mn-cs"/>
            </a:rPr>
            <a:t>Ерудований, але за рахунок великого інформаційного навантаження</a:t>
          </a:r>
          <a:endParaRPr lang="ru-RU" smtClean="0">
            <a:solidFill>
              <a:sysClr val="windowText" lastClr="000000">
                <a:hueOff val="0"/>
                <a:satOff val="0"/>
                <a:lumOff val="0"/>
                <a:alphaOff val="0"/>
              </a:sysClr>
            </a:solidFill>
            <a:latin typeface="Calibri"/>
            <a:ea typeface="+mn-ea"/>
            <a:cs typeface="+mn-cs"/>
          </a:endParaRPr>
        </a:p>
      </dgm:t>
    </dgm:pt>
    <dgm:pt modelId="{1B1DAF8B-673C-4435-8491-F3361733442A}" type="parTrans" cxnId="{29049FB2-2CB5-43F2-8F70-6330932B656A}">
      <dgm:prSet/>
      <dgm:spPr>
        <a:xfrm>
          <a:off x="801272" y="1099238"/>
          <a:ext cx="1938189" cy="336379"/>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4FF9DEE6-AE1F-4A27-B21E-BF8EA1FA4A2A}" type="sibTrans" cxnId="{29049FB2-2CB5-43F2-8F70-6330932B656A}">
      <dgm:prSet/>
      <dgm:spPr/>
      <dgm:t>
        <a:bodyPr/>
        <a:lstStyle/>
        <a:p>
          <a:pPr algn="ctr"/>
          <a:endParaRPr lang="ru-RU"/>
        </a:p>
      </dgm:t>
    </dgm:pt>
    <dgm:pt modelId="{62BAA264-4135-4827-9E5F-C70B63815406}">
      <dgm:prSet/>
      <dgm:spPr>
        <a:xfrm>
          <a:off x="1938557" y="1435617"/>
          <a:ext cx="1601809" cy="800904"/>
        </a:xfrm>
        <a:solidFill>
          <a:sysClr val="window" lastClr="F4F4F4">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r>
            <a:rPr lang="uk-UA" baseline="0" smtClean="0">
              <a:solidFill>
                <a:sysClr val="windowText" lastClr="000000">
                  <a:hueOff val="0"/>
                  <a:satOff val="0"/>
                  <a:lumOff val="0"/>
                  <a:alphaOff val="0"/>
                </a:sysClr>
              </a:solidFill>
              <a:latin typeface="Calibri"/>
              <a:ea typeface="+mn-ea"/>
              <a:cs typeface="+mn-cs"/>
            </a:rPr>
            <a:t>Сприймає життєві події, але пасивно</a:t>
          </a:r>
          <a:endParaRPr lang="ru-RU" smtClean="0">
            <a:solidFill>
              <a:sysClr val="windowText" lastClr="000000">
                <a:hueOff val="0"/>
                <a:satOff val="0"/>
                <a:lumOff val="0"/>
                <a:alphaOff val="0"/>
              </a:sysClr>
            </a:solidFill>
            <a:latin typeface="Calibri"/>
            <a:ea typeface="+mn-ea"/>
            <a:cs typeface="+mn-cs"/>
          </a:endParaRPr>
        </a:p>
      </dgm:t>
    </dgm:pt>
    <dgm:pt modelId="{078233DD-5C33-41AE-8F8E-79987236F4D3}" type="parTrans" cxnId="{425CD5B2-F6F1-476B-B10F-3447C68D42E1}">
      <dgm:prSet/>
      <dgm:spPr>
        <a:xfrm>
          <a:off x="2693741" y="1099238"/>
          <a:ext cx="91440" cy="336379"/>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948774CF-D8F5-4632-8C7E-222C82DF49DD}" type="sibTrans" cxnId="{425CD5B2-F6F1-476B-B10F-3447C68D42E1}">
      <dgm:prSet/>
      <dgm:spPr/>
      <dgm:t>
        <a:bodyPr/>
        <a:lstStyle/>
        <a:p>
          <a:pPr algn="ctr"/>
          <a:endParaRPr lang="ru-RU"/>
        </a:p>
      </dgm:t>
    </dgm:pt>
    <dgm:pt modelId="{5BC4A80D-2E98-4FA5-B92B-D434A30B1B36}">
      <dgm:prSet/>
      <dgm:spPr>
        <a:xfrm>
          <a:off x="3876746" y="1435617"/>
          <a:ext cx="1601809" cy="800904"/>
        </a:xfrm>
        <a:solidFill>
          <a:sysClr val="window" lastClr="F4F4F4">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r>
            <a:rPr lang="uk-UA" baseline="0" smtClean="0">
              <a:solidFill>
                <a:sysClr val="windowText" lastClr="000000">
                  <a:hueOff val="0"/>
                  <a:satOff val="0"/>
                  <a:lumOff val="0"/>
                  <a:alphaOff val="0"/>
                </a:sysClr>
              </a:solidFill>
              <a:latin typeface="Calibri"/>
              <a:ea typeface="+mn-ea"/>
              <a:cs typeface="+mn-cs"/>
            </a:rPr>
            <a:t>Має коло спілкування, але присутні комунікативні комплекси </a:t>
          </a:r>
          <a:endParaRPr lang="ru-RU" smtClean="0">
            <a:solidFill>
              <a:sysClr val="windowText" lastClr="000000">
                <a:hueOff val="0"/>
                <a:satOff val="0"/>
                <a:lumOff val="0"/>
                <a:alphaOff val="0"/>
              </a:sysClr>
            </a:solidFill>
            <a:latin typeface="Calibri"/>
            <a:ea typeface="+mn-ea"/>
            <a:cs typeface="+mn-cs"/>
          </a:endParaRPr>
        </a:p>
      </dgm:t>
    </dgm:pt>
    <dgm:pt modelId="{6FB16108-BA4B-40FE-B65C-0B8EBB1602F1}" type="parTrans" cxnId="{8F0CDFDD-580F-46C9-9882-B71D9FF2CCAA}">
      <dgm:prSet/>
      <dgm:spPr>
        <a:xfrm>
          <a:off x="2739461" y="1099238"/>
          <a:ext cx="1938189" cy="336379"/>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652FA102-3019-4561-88D9-9B0C49914F9C}" type="sibTrans" cxnId="{8F0CDFDD-580F-46C9-9882-B71D9FF2CCAA}">
      <dgm:prSet/>
      <dgm:spPr/>
      <dgm:t>
        <a:bodyPr/>
        <a:lstStyle/>
        <a:p>
          <a:pPr algn="ctr"/>
          <a:endParaRPr lang="ru-RU"/>
        </a:p>
      </dgm:t>
    </dgm:pt>
    <dgm:pt modelId="{281F4720-2A48-4BAD-9754-8B6F2B860215}" type="pres">
      <dgm:prSet presAssocID="{8CD1F873-6E8C-4D9F-9ADE-B2BB128B54C1}" presName="hierChild1" presStyleCnt="0">
        <dgm:presLayoutVars>
          <dgm:orgChart val="1"/>
          <dgm:chPref val="1"/>
          <dgm:dir/>
          <dgm:animOne val="branch"/>
          <dgm:animLvl val="lvl"/>
          <dgm:resizeHandles/>
        </dgm:presLayoutVars>
      </dgm:prSet>
      <dgm:spPr/>
    </dgm:pt>
    <dgm:pt modelId="{DD264BE0-64A7-4D52-83A4-AF3165A79764}" type="pres">
      <dgm:prSet presAssocID="{B8C4F97E-E6E9-4347-9A15-A978E2D2AF39}" presName="hierRoot1" presStyleCnt="0">
        <dgm:presLayoutVars>
          <dgm:hierBranch/>
        </dgm:presLayoutVars>
      </dgm:prSet>
      <dgm:spPr/>
    </dgm:pt>
    <dgm:pt modelId="{EBAA6680-E39A-48C4-8B32-7FB31D7EFC20}" type="pres">
      <dgm:prSet presAssocID="{B8C4F97E-E6E9-4347-9A15-A978E2D2AF39}" presName="rootComposite1" presStyleCnt="0"/>
      <dgm:spPr/>
    </dgm:pt>
    <dgm:pt modelId="{0B814BE8-A866-4786-8629-4B39C453CD55}" type="pres">
      <dgm:prSet presAssocID="{B8C4F97E-E6E9-4347-9A15-A978E2D2AF39}" presName="rootText1" presStyleLbl="node0" presStyleIdx="0" presStyleCnt="1">
        <dgm:presLayoutVars>
          <dgm:chPref val="3"/>
        </dgm:presLayoutVars>
      </dgm:prSet>
      <dgm:spPr>
        <a:prstGeom prst="rect">
          <a:avLst/>
        </a:prstGeom>
      </dgm:spPr>
      <dgm:t>
        <a:bodyPr/>
        <a:lstStyle/>
        <a:p>
          <a:endParaRPr lang="ru-RU"/>
        </a:p>
      </dgm:t>
    </dgm:pt>
    <dgm:pt modelId="{5875370E-9F71-427C-BEED-62B919EC562D}" type="pres">
      <dgm:prSet presAssocID="{B8C4F97E-E6E9-4347-9A15-A978E2D2AF39}" presName="rootConnector1" presStyleLbl="node1" presStyleIdx="0" presStyleCnt="0"/>
      <dgm:spPr/>
      <dgm:t>
        <a:bodyPr/>
        <a:lstStyle/>
        <a:p>
          <a:endParaRPr lang="ru-RU"/>
        </a:p>
      </dgm:t>
    </dgm:pt>
    <dgm:pt modelId="{F06679FD-C10D-406A-BD75-19F38C94FA32}" type="pres">
      <dgm:prSet presAssocID="{B8C4F97E-E6E9-4347-9A15-A978E2D2AF39}" presName="hierChild2" presStyleCnt="0"/>
      <dgm:spPr/>
    </dgm:pt>
    <dgm:pt modelId="{50DB9C25-CAC5-4ED2-92F4-3A1AC96D7D80}" type="pres">
      <dgm:prSet presAssocID="{1B1DAF8B-673C-4435-8491-F3361733442A}" presName="Name35" presStyleLbl="parChTrans1D2" presStyleIdx="0" presStyleCnt="3"/>
      <dgm:spPr>
        <a:custGeom>
          <a:avLst/>
          <a:gdLst/>
          <a:ahLst/>
          <a:cxnLst/>
          <a:rect l="0" t="0" r="0" b="0"/>
          <a:pathLst>
            <a:path>
              <a:moveTo>
                <a:pt x="1938189" y="0"/>
              </a:moveTo>
              <a:lnTo>
                <a:pt x="1938189" y="168189"/>
              </a:lnTo>
              <a:lnTo>
                <a:pt x="0" y="168189"/>
              </a:lnTo>
              <a:lnTo>
                <a:pt x="0" y="336379"/>
              </a:lnTo>
            </a:path>
          </a:pathLst>
        </a:custGeom>
      </dgm:spPr>
      <dgm:t>
        <a:bodyPr/>
        <a:lstStyle/>
        <a:p>
          <a:endParaRPr lang="ru-RU"/>
        </a:p>
      </dgm:t>
    </dgm:pt>
    <dgm:pt modelId="{C9E54178-53F6-4613-A491-1828A05AB691}" type="pres">
      <dgm:prSet presAssocID="{DFED484B-33FC-415A-BDC5-2755268B92A4}" presName="hierRoot2" presStyleCnt="0">
        <dgm:presLayoutVars>
          <dgm:hierBranch/>
        </dgm:presLayoutVars>
      </dgm:prSet>
      <dgm:spPr/>
    </dgm:pt>
    <dgm:pt modelId="{131AC4CA-E44C-4564-9B0E-3AA7E4A432BA}" type="pres">
      <dgm:prSet presAssocID="{DFED484B-33FC-415A-BDC5-2755268B92A4}" presName="rootComposite" presStyleCnt="0"/>
      <dgm:spPr/>
    </dgm:pt>
    <dgm:pt modelId="{AD839979-F0AC-4964-9B93-B8C65E7E9BF7}" type="pres">
      <dgm:prSet presAssocID="{DFED484B-33FC-415A-BDC5-2755268B92A4}" presName="rootText" presStyleLbl="node2" presStyleIdx="0" presStyleCnt="3">
        <dgm:presLayoutVars>
          <dgm:chPref val="3"/>
        </dgm:presLayoutVars>
      </dgm:prSet>
      <dgm:spPr>
        <a:prstGeom prst="rect">
          <a:avLst/>
        </a:prstGeom>
      </dgm:spPr>
      <dgm:t>
        <a:bodyPr/>
        <a:lstStyle/>
        <a:p>
          <a:endParaRPr lang="ru-RU"/>
        </a:p>
      </dgm:t>
    </dgm:pt>
    <dgm:pt modelId="{CDB07A57-57C7-413E-80CA-A805F5AA2256}" type="pres">
      <dgm:prSet presAssocID="{DFED484B-33FC-415A-BDC5-2755268B92A4}" presName="rootConnector" presStyleLbl="node2" presStyleIdx="0" presStyleCnt="3"/>
      <dgm:spPr/>
      <dgm:t>
        <a:bodyPr/>
        <a:lstStyle/>
        <a:p>
          <a:endParaRPr lang="ru-RU"/>
        </a:p>
      </dgm:t>
    </dgm:pt>
    <dgm:pt modelId="{66AF3278-30A5-4DBF-B01E-23F25BA06FAD}" type="pres">
      <dgm:prSet presAssocID="{DFED484B-33FC-415A-BDC5-2755268B92A4}" presName="hierChild4" presStyleCnt="0"/>
      <dgm:spPr/>
    </dgm:pt>
    <dgm:pt modelId="{8C786070-5815-4DD6-927D-9DD5740690E0}" type="pres">
      <dgm:prSet presAssocID="{DFED484B-33FC-415A-BDC5-2755268B92A4}" presName="hierChild5" presStyleCnt="0"/>
      <dgm:spPr/>
    </dgm:pt>
    <dgm:pt modelId="{C9EC1341-6509-496D-9385-09C3FCAF955D}" type="pres">
      <dgm:prSet presAssocID="{078233DD-5C33-41AE-8F8E-79987236F4D3}" presName="Name35" presStyleLbl="parChTrans1D2" presStyleIdx="1" presStyleCnt="3"/>
      <dgm:spPr>
        <a:custGeom>
          <a:avLst/>
          <a:gdLst/>
          <a:ahLst/>
          <a:cxnLst/>
          <a:rect l="0" t="0" r="0" b="0"/>
          <a:pathLst>
            <a:path>
              <a:moveTo>
                <a:pt x="45720" y="0"/>
              </a:moveTo>
              <a:lnTo>
                <a:pt x="45720" y="336379"/>
              </a:lnTo>
            </a:path>
          </a:pathLst>
        </a:custGeom>
      </dgm:spPr>
      <dgm:t>
        <a:bodyPr/>
        <a:lstStyle/>
        <a:p>
          <a:endParaRPr lang="ru-RU"/>
        </a:p>
      </dgm:t>
    </dgm:pt>
    <dgm:pt modelId="{828E1021-5E41-4908-AE36-4D49DCB96671}" type="pres">
      <dgm:prSet presAssocID="{62BAA264-4135-4827-9E5F-C70B63815406}" presName="hierRoot2" presStyleCnt="0">
        <dgm:presLayoutVars>
          <dgm:hierBranch/>
        </dgm:presLayoutVars>
      </dgm:prSet>
      <dgm:spPr/>
    </dgm:pt>
    <dgm:pt modelId="{B848DE69-26B8-4FFC-ACDF-3DEA786EFE59}" type="pres">
      <dgm:prSet presAssocID="{62BAA264-4135-4827-9E5F-C70B63815406}" presName="rootComposite" presStyleCnt="0"/>
      <dgm:spPr/>
    </dgm:pt>
    <dgm:pt modelId="{88F01C2F-21D6-495A-BB22-E505ABE10F92}" type="pres">
      <dgm:prSet presAssocID="{62BAA264-4135-4827-9E5F-C70B63815406}" presName="rootText" presStyleLbl="node2" presStyleIdx="1" presStyleCnt="3">
        <dgm:presLayoutVars>
          <dgm:chPref val="3"/>
        </dgm:presLayoutVars>
      </dgm:prSet>
      <dgm:spPr>
        <a:prstGeom prst="rect">
          <a:avLst/>
        </a:prstGeom>
      </dgm:spPr>
      <dgm:t>
        <a:bodyPr/>
        <a:lstStyle/>
        <a:p>
          <a:endParaRPr lang="ru-RU"/>
        </a:p>
      </dgm:t>
    </dgm:pt>
    <dgm:pt modelId="{61ABA51F-0647-46EF-8236-3A965666223A}" type="pres">
      <dgm:prSet presAssocID="{62BAA264-4135-4827-9E5F-C70B63815406}" presName="rootConnector" presStyleLbl="node2" presStyleIdx="1" presStyleCnt="3"/>
      <dgm:spPr/>
      <dgm:t>
        <a:bodyPr/>
        <a:lstStyle/>
        <a:p>
          <a:endParaRPr lang="ru-RU"/>
        </a:p>
      </dgm:t>
    </dgm:pt>
    <dgm:pt modelId="{CC1D1F78-8063-474D-AF1B-E3E267D51EF9}" type="pres">
      <dgm:prSet presAssocID="{62BAA264-4135-4827-9E5F-C70B63815406}" presName="hierChild4" presStyleCnt="0"/>
      <dgm:spPr/>
    </dgm:pt>
    <dgm:pt modelId="{3E7346E1-30E0-4CD7-9096-7D1A4EAFFA05}" type="pres">
      <dgm:prSet presAssocID="{62BAA264-4135-4827-9E5F-C70B63815406}" presName="hierChild5" presStyleCnt="0"/>
      <dgm:spPr/>
    </dgm:pt>
    <dgm:pt modelId="{6FA4E036-AA60-4547-BE0D-EA5D03F889BF}" type="pres">
      <dgm:prSet presAssocID="{6FB16108-BA4B-40FE-B65C-0B8EBB1602F1}" presName="Name35" presStyleLbl="parChTrans1D2" presStyleIdx="2" presStyleCnt="3"/>
      <dgm:spPr>
        <a:custGeom>
          <a:avLst/>
          <a:gdLst/>
          <a:ahLst/>
          <a:cxnLst/>
          <a:rect l="0" t="0" r="0" b="0"/>
          <a:pathLst>
            <a:path>
              <a:moveTo>
                <a:pt x="0" y="0"/>
              </a:moveTo>
              <a:lnTo>
                <a:pt x="0" y="168189"/>
              </a:lnTo>
              <a:lnTo>
                <a:pt x="1938189" y="168189"/>
              </a:lnTo>
              <a:lnTo>
                <a:pt x="1938189" y="336379"/>
              </a:lnTo>
            </a:path>
          </a:pathLst>
        </a:custGeom>
      </dgm:spPr>
      <dgm:t>
        <a:bodyPr/>
        <a:lstStyle/>
        <a:p>
          <a:endParaRPr lang="ru-RU"/>
        </a:p>
      </dgm:t>
    </dgm:pt>
    <dgm:pt modelId="{C32784CA-2E0D-4F71-B3C1-7032AD6AAD3C}" type="pres">
      <dgm:prSet presAssocID="{5BC4A80D-2E98-4FA5-B92B-D434A30B1B36}" presName="hierRoot2" presStyleCnt="0">
        <dgm:presLayoutVars>
          <dgm:hierBranch/>
        </dgm:presLayoutVars>
      </dgm:prSet>
      <dgm:spPr/>
    </dgm:pt>
    <dgm:pt modelId="{578B1879-BB54-4135-82A6-B4767D38F499}" type="pres">
      <dgm:prSet presAssocID="{5BC4A80D-2E98-4FA5-B92B-D434A30B1B36}" presName="rootComposite" presStyleCnt="0"/>
      <dgm:spPr/>
    </dgm:pt>
    <dgm:pt modelId="{8B9FC166-DAB0-4836-9C71-0840051FEF3B}" type="pres">
      <dgm:prSet presAssocID="{5BC4A80D-2E98-4FA5-B92B-D434A30B1B36}" presName="rootText" presStyleLbl="node2" presStyleIdx="2" presStyleCnt="3">
        <dgm:presLayoutVars>
          <dgm:chPref val="3"/>
        </dgm:presLayoutVars>
      </dgm:prSet>
      <dgm:spPr>
        <a:prstGeom prst="rect">
          <a:avLst/>
        </a:prstGeom>
      </dgm:spPr>
      <dgm:t>
        <a:bodyPr/>
        <a:lstStyle/>
        <a:p>
          <a:endParaRPr lang="ru-RU"/>
        </a:p>
      </dgm:t>
    </dgm:pt>
    <dgm:pt modelId="{DEE2313B-D746-4BE2-A054-5F70F0E35D2D}" type="pres">
      <dgm:prSet presAssocID="{5BC4A80D-2E98-4FA5-B92B-D434A30B1B36}" presName="rootConnector" presStyleLbl="node2" presStyleIdx="2" presStyleCnt="3"/>
      <dgm:spPr/>
      <dgm:t>
        <a:bodyPr/>
        <a:lstStyle/>
        <a:p>
          <a:endParaRPr lang="ru-RU"/>
        </a:p>
      </dgm:t>
    </dgm:pt>
    <dgm:pt modelId="{E4122C82-1EDE-4D95-8A20-59940D07BBB0}" type="pres">
      <dgm:prSet presAssocID="{5BC4A80D-2E98-4FA5-B92B-D434A30B1B36}" presName="hierChild4" presStyleCnt="0"/>
      <dgm:spPr/>
    </dgm:pt>
    <dgm:pt modelId="{915EDA66-8DBD-4866-96EE-3DC72AF14A8B}" type="pres">
      <dgm:prSet presAssocID="{5BC4A80D-2E98-4FA5-B92B-D434A30B1B36}" presName="hierChild5" presStyleCnt="0"/>
      <dgm:spPr/>
    </dgm:pt>
    <dgm:pt modelId="{EB971769-7DA6-46BB-B27E-D1CEEB57A3DC}" type="pres">
      <dgm:prSet presAssocID="{B8C4F97E-E6E9-4347-9A15-A978E2D2AF39}" presName="hierChild3" presStyleCnt="0"/>
      <dgm:spPr/>
    </dgm:pt>
  </dgm:ptLst>
  <dgm:cxnLst>
    <dgm:cxn modelId="{F1733019-8D31-4979-A03B-1BD55A75CB98}" type="presOf" srcId="{62BAA264-4135-4827-9E5F-C70B63815406}" destId="{88F01C2F-21D6-495A-BB22-E505ABE10F92}" srcOrd="0" destOrd="0" presId="urn:microsoft.com/office/officeart/2005/8/layout/orgChart1"/>
    <dgm:cxn modelId="{FFB361FB-7A5B-4494-BC2D-470F10A548A5}" type="presOf" srcId="{6FB16108-BA4B-40FE-B65C-0B8EBB1602F1}" destId="{6FA4E036-AA60-4547-BE0D-EA5D03F889BF}" srcOrd="0" destOrd="0" presId="urn:microsoft.com/office/officeart/2005/8/layout/orgChart1"/>
    <dgm:cxn modelId="{938D6D9A-9639-46F2-8C62-FFE834260E8F}" type="presOf" srcId="{1B1DAF8B-673C-4435-8491-F3361733442A}" destId="{50DB9C25-CAC5-4ED2-92F4-3A1AC96D7D80}" srcOrd="0" destOrd="0" presId="urn:microsoft.com/office/officeart/2005/8/layout/orgChart1"/>
    <dgm:cxn modelId="{D699428E-D4EB-49CE-B4D4-3CB9152B3B31}" type="presOf" srcId="{62BAA264-4135-4827-9E5F-C70B63815406}" destId="{61ABA51F-0647-46EF-8236-3A965666223A}" srcOrd="1" destOrd="0" presId="urn:microsoft.com/office/officeart/2005/8/layout/orgChart1"/>
    <dgm:cxn modelId="{B4225823-83FB-4F89-89CD-20E56D7D5170}" type="presOf" srcId="{DFED484B-33FC-415A-BDC5-2755268B92A4}" destId="{AD839979-F0AC-4964-9B93-B8C65E7E9BF7}" srcOrd="0" destOrd="0" presId="urn:microsoft.com/office/officeart/2005/8/layout/orgChart1"/>
    <dgm:cxn modelId="{3B8A2CBB-7016-42F4-ABF4-C8FF20AF474F}" type="presOf" srcId="{DFED484B-33FC-415A-BDC5-2755268B92A4}" destId="{CDB07A57-57C7-413E-80CA-A805F5AA2256}" srcOrd="1" destOrd="0" presId="urn:microsoft.com/office/officeart/2005/8/layout/orgChart1"/>
    <dgm:cxn modelId="{425CD5B2-F6F1-476B-B10F-3447C68D42E1}" srcId="{B8C4F97E-E6E9-4347-9A15-A978E2D2AF39}" destId="{62BAA264-4135-4827-9E5F-C70B63815406}" srcOrd="1" destOrd="0" parTransId="{078233DD-5C33-41AE-8F8E-79987236F4D3}" sibTransId="{948774CF-D8F5-4632-8C7E-222C82DF49DD}"/>
    <dgm:cxn modelId="{F44B310C-A545-4C3E-94CC-48C4DC616E04}" type="presOf" srcId="{B8C4F97E-E6E9-4347-9A15-A978E2D2AF39}" destId="{0B814BE8-A866-4786-8629-4B39C453CD55}" srcOrd="0" destOrd="0" presId="urn:microsoft.com/office/officeart/2005/8/layout/orgChart1"/>
    <dgm:cxn modelId="{E198B835-4788-409A-83E1-0E507C7F1F50}" srcId="{8CD1F873-6E8C-4D9F-9ADE-B2BB128B54C1}" destId="{B8C4F97E-E6E9-4347-9A15-A978E2D2AF39}" srcOrd="0" destOrd="0" parTransId="{4669E2D5-9935-4DAC-8E5C-C6FD09E6BB97}" sibTransId="{3E3AC6FD-28C6-4EE0-8E68-5585F528497A}"/>
    <dgm:cxn modelId="{387C98EF-D78A-4F10-9AC0-DB6B71744260}" type="presOf" srcId="{8CD1F873-6E8C-4D9F-9ADE-B2BB128B54C1}" destId="{281F4720-2A48-4BAD-9754-8B6F2B860215}" srcOrd="0" destOrd="0" presId="urn:microsoft.com/office/officeart/2005/8/layout/orgChart1"/>
    <dgm:cxn modelId="{11FDB43C-A43B-4B10-B4CD-46F7E70F20A5}" type="presOf" srcId="{078233DD-5C33-41AE-8F8E-79987236F4D3}" destId="{C9EC1341-6509-496D-9385-09C3FCAF955D}" srcOrd="0" destOrd="0" presId="urn:microsoft.com/office/officeart/2005/8/layout/orgChart1"/>
    <dgm:cxn modelId="{29049FB2-2CB5-43F2-8F70-6330932B656A}" srcId="{B8C4F97E-E6E9-4347-9A15-A978E2D2AF39}" destId="{DFED484B-33FC-415A-BDC5-2755268B92A4}" srcOrd="0" destOrd="0" parTransId="{1B1DAF8B-673C-4435-8491-F3361733442A}" sibTransId="{4FF9DEE6-AE1F-4A27-B21E-BF8EA1FA4A2A}"/>
    <dgm:cxn modelId="{8F0CDFDD-580F-46C9-9882-B71D9FF2CCAA}" srcId="{B8C4F97E-E6E9-4347-9A15-A978E2D2AF39}" destId="{5BC4A80D-2E98-4FA5-B92B-D434A30B1B36}" srcOrd="2" destOrd="0" parTransId="{6FB16108-BA4B-40FE-B65C-0B8EBB1602F1}" sibTransId="{652FA102-3019-4561-88D9-9B0C49914F9C}"/>
    <dgm:cxn modelId="{31D12AE5-6D73-4C1D-94F8-A97515F82AD2}" type="presOf" srcId="{B8C4F97E-E6E9-4347-9A15-A978E2D2AF39}" destId="{5875370E-9F71-427C-BEED-62B919EC562D}" srcOrd="1" destOrd="0" presId="urn:microsoft.com/office/officeart/2005/8/layout/orgChart1"/>
    <dgm:cxn modelId="{03B89DF8-1ED6-4155-8D12-278AA5C2DB8B}" type="presOf" srcId="{5BC4A80D-2E98-4FA5-B92B-D434A30B1B36}" destId="{8B9FC166-DAB0-4836-9C71-0840051FEF3B}" srcOrd="0" destOrd="0" presId="urn:microsoft.com/office/officeart/2005/8/layout/orgChart1"/>
    <dgm:cxn modelId="{7E6CADFB-A396-44AA-A153-9C5440797E4A}" type="presOf" srcId="{5BC4A80D-2E98-4FA5-B92B-D434A30B1B36}" destId="{DEE2313B-D746-4BE2-A054-5F70F0E35D2D}" srcOrd="1" destOrd="0" presId="urn:microsoft.com/office/officeart/2005/8/layout/orgChart1"/>
    <dgm:cxn modelId="{9C6F85C9-5BF5-46CA-BB4E-1ED1B3511BA2}" type="presParOf" srcId="{281F4720-2A48-4BAD-9754-8B6F2B860215}" destId="{DD264BE0-64A7-4D52-83A4-AF3165A79764}" srcOrd="0" destOrd="0" presId="urn:microsoft.com/office/officeart/2005/8/layout/orgChart1"/>
    <dgm:cxn modelId="{9165E896-093A-4CE9-91D2-C997D6ABDEB5}" type="presParOf" srcId="{DD264BE0-64A7-4D52-83A4-AF3165A79764}" destId="{EBAA6680-E39A-48C4-8B32-7FB31D7EFC20}" srcOrd="0" destOrd="0" presId="urn:microsoft.com/office/officeart/2005/8/layout/orgChart1"/>
    <dgm:cxn modelId="{B3E64A70-CC05-481C-A71B-558629391CCE}" type="presParOf" srcId="{EBAA6680-E39A-48C4-8B32-7FB31D7EFC20}" destId="{0B814BE8-A866-4786-8629-4B39C453CD55}" srcOrd="0" destOrd="0" presId="urn:microsoft.com/office/officeart/2005/8/layout/orgChart1"/>
    <dgm:cxn modelId="{9016F502-0596-428D-961C-39254D6C6CD5}" type="presParOf" srcId="{EBAA6680-E39A-48C4-8B32-7FB31D7EFC20}" destId="{5875370E-9F71-427C-BEED-62B919EC562D}" srcOrd="1" destOrd="0" presId="urn:microsoft.com/office/officeart/2005/8/layout/orgChart1"/>
    <dgm:cxn modelId="{CD39764D-5BAD-4A72-9749-009427E6857E}" type="presParOf" srcId="{DD264BE0-64A7-4D52-83A4-AF3165A79764}" destId="{F06679FD-C10D-406A-BD75-19F38C94FA32}" srcOrd="1" destOrd="0" presId="urn:microsoft.com/office/officeart/2005/8/layout/orgChart1"/>
    <dgm:cxn modelId="{8B012474-6711-40F5-B241-820D4A21A4FF}" type="presParOf" srcId="{F06679FD-C10D-406A-BD75-19F38C94FA32}" destId="{50DB9C25-CAC5-4ED2-92F4-3A1AC96D7D80}" srcOrd="0" destOrd="0" presId="urn:microsoft.com/office/officeart/2005/8/layout/orgChart1"/>
    <dgm:cxn modelId="{49A4DB8F-6E11-4BBF-92E1-EB0142E37FD7}" type="presParOf" srcId="{F06679FD-C10D-406A-BD75-19F38C94FA32}" destId="{C9E54178-53F6-4613-A491-1828A05AB691}" srcOrd="1" destOrd="0" presId="urn:microsoft.com/office/officeart/2005/8/layout/orgChart1"/>
    <dgm:cxn modelId="{2B1074BC-2856-4E55-BE4A-6C3E38F78513}" type="presParOf" srcId="{C9E54178-53F6-4613-A491-1828A05AB691}" destId="{131AC4CA-E44C-4564-9B0E-3AA7E4A432BA}" srcOrd="0" destOrd="0" presId="urn:microsoft.com/office/officeart/2005/8/layout/orgChart1"/>
    <dgm:cxn modelId="{9AFFD71F-E6C8-4001-91C0-2772F6A473D0}" type="presParOf" srcId="{131AC4CA-E44C-4564-9B0E-3AA7E4A432BA}" destId="{AD839979-F0AC-4964-9B93-B8C65E7E9BF7}" srcOrd="0" destOrd="0" presId="urn:microsoft.com/office/officeart/2005/8/layout/orgChart1"/>
    <dgm:cxn modelId="{8AD80C96-412B-4F18-96F2-FF8ABA3B1B8B}" type="presParOf" srcId="{131AC4CA-E44C-4564-9B0E-3AA7E4A432BA}" destId="{CDB07A57-57C7-413E-80CA-A805F5AA2256}" srcOrd="1" destOrd="0" presId="urn:microsoft.com/office/officeart/2005/8/layout/orgChart1"/>
    <dgm:cxn modelId="{2EE9F78F-7C9D-4065-B0C6-279FD9004FE8}" type="presParOf" srcId="{C9E54178-53F6-4613-A491-1828A05AB691}" destId="{66AF3278-30A5-4DBF-B01E-23F25BA06FAD}" srcOrd="1" destOrd="0" presId="urn:microsoft.com/office/officeart/2005/8/layout/orgChart1"/>
    <dgm:cxn modelId="{98E4155A-5A85-4C22-B77B-2B56FA376006}" type="presParOf" srcId="{C9E54178-53F6-4613-A491-1828A05AB691}" destId="{8C786070-5815-4DD6-927D-9DD5740690E0}" srcOrd="2" destOrd="0" presId="urn:microsoft.com/office/officeart/2005/8/layout/orgChart1"/>
    <dgm:cxn modelId="{F1C69088-D706-4998-8D1F-2D10063FBE7C}" type="presParOf" srcId="{F06679FD-C10D-406A-BD75-19F38C94FA32}" destId="{C9EC1341-6509-496D-9385-09C3FCAF955D}" srcOrd="2" destOrd="0" presId="urn:microsoft.com/office/officeart/2005/8/layout/orgChart1"/>
    <dgm:cxn modelId="{C91D78DF-00D9-44D8-B049-FC7AE59A1504}" type="presParOf" srcId="{F06679FD-C10D-406A-BD75-19F38C94FA32}" destId="{828E1021-5E41-4908-AE36-4D49DCB96671}" srcOrd="3" destOrd="0" presId="urn:microsoft.com/office/officeart/2005/8/layout/orgChart1"/>
    <dgm:cxn modelId="{98274D8E-5A3E-470B-BF94-DAA415DE60A9}" type="presParOf" srcId="{828E1021-5E41-4908-AE36-4D49DCB96671}" destId="{B848DE69-26B8-4FFC-ACDF-3DEA786EFE59}" srcOrd="0" destOrd="0" presId="urn:microsoft.com/office/officeart/2005/8/layout/orgChart1"/>
    <dgm:cxn modelId="{1E8FCF95-544A-4149-92B4-31ED54CEACC1}" type="presParOf" srcId="{B848DE69-26B8-4FFC-ACDF-3DEA786EFE59}" destId="{88F01C2F-21D6-495A-BB22-E505ABE10F92}" srcOrd="0" destOrd="0" presId="urn:microsoft.com/office/officeart/2005/8/layout/orgChart1"/>
    <dgm:cxn modelId="{6BA9E41D-D522-4EE4-98EC-F95E8B5670FB}" type="presParOf" srcId="{B848DE69-26B8-4FFC-ACDF-3DEA786EFE59}" destId="{61ABA51F-0647-46EF-8236-3A965666223A}" srcOrd="1" destOrd="0" presId="urn:microsoft.com/office/officeart/2005/8/layout/orgChart1"/>
    <dgm:cxn modelId="{83FD7FE3-CE98-4DE0-8C64-AEA842D6FEA9}" type="presParOf" srcId="{828E1021-5E41-4908-AE36-4D49DCB96671}" destId="{CC1D1F78-8063-474D-AF1B-E3E267D51EF9}" srcOrd="1" destOrd="0" presId="urn:microsoft.com/office/officeart/2005/8/layout/orgChart1"/>
    <dgm:cxn modelId="{8133A9AA-2DE8-4722-8C1B-B9A4C99FEC85}" type="presParOf" srcId="{828E1021-5E41-4908-AE36-4D49DCB96671}" destId="{3E7346E1-30E0-4CD7-9096-7D1A4EAFFA05}" srcOrd="2" destOrd="0" presId="urn:microsoft.com/office/officeart/2005/8/layout/orgChart1"/>
    <dgm:cxn modelId="{27A0C5E1-F65D-41AA-AADE-B209BD150AE9}" type="presParOf" srcId="{F06679FD-C10D-406A-BD75-19F38C94FA32}" destId="{6FA4E036-AA60-4547-BE0D-EA5D03F889BF}" srcOrd="4" destOrd="0" presId="urn:microsoft.com/office/officeart/2005/8/layout/orgChart1"/>
    <dgm:cxn modelId="{609F8406-D6AD-42F8-9E99-927D00758D2B}" type="presParOf" srcId="{F06679FD-C10D-406A-BD75-19F38C94FA32}" destId="{C32784CA-2E0D-4F71-B3C1-7032AD6AAD3C}" srcOrd="5" destOrd="0" presId="urn:microsoft.com/office/officeart/2005/8/layout/orgChart1"/>
    <dgm:cxn modelId="{60EEADC6-EEDF-4C12-8CE7-B062A60B7391}" type="presParOf" srcId="{C32784CA-2E0D-4F71-B3C1-7032AD6AAD3C}" destId="{578B1879-BB54-4135-82A6-B4767D38F499}" srcOrd="0" destOrd="0" presId="urn:microsoft.com/office/officeart/2005/8/layout/orgChart1"/>
    <dgm:cxn modelId="{FC2E7ABF-CE57-4E0E-9A07-5C7139E95E76}" type="presParOf" srcId="{578B1879-BB54-4135-82A6-B4767D38F499}" destId="{8B9FC166-DAB0-4836-9C71-0840051FEF3B}" srcOrd="0" destOrd="0" presId="urn:microsoft.com/office/officeart/2005/8/layout/orgChart1"/>
    <dgm:cxn modelId="{FE5C052F-9936-469B-9D3C-40463236BF36}" type="presParOf" srcId="{578B1879-BB54-4135-82A6-B4767D38F499}" destId="{DEE2313B-D746-4BE2-A054-5F70F0E35D2D}" srcOrd="1" destOrd="0" presId="urn:microsoft.com/office/officeart/2005/8/layout/orgChart1"/>
    <dgm:cxn modelId="{923A2E43-27CD-420B-B64C-18DC12373A3C}" type="presParOf" srcId="{C32784CA-2E0D-4F71-B3C1-7032AD6AAD3C}" destId="{E4122C82-1EDE-4D95-8A20-59940D07BBB0}" srcOrd="1" destOrd="0" presId="urn:microsoft.com/office/officeart/2005/8/layout/orgChart1"/>
    <dgm:cxn modelId="{07BA0E09-8BBF-471C-8538-44BB08791282}" type="presParOf" srcId="{C32784CA-2E0D-4F71-B3C1-7032AD6AAD3C}" destId="{915EDA66-8DBD-4866-96EE-3DC72AF14A8B}" srcOrd="2" destOrd="0" presId="urn:microsoft.com/office/officeart/2005/8/layout/orgChart1"/>
    <dgm:cxn modelId="{CB8EF133-E0BE-4CDD-BCFF-8E31438D51AB}" type="presParOf" srcId="{DD264BE0-64A7-4D52-83A4-AF3165A79764}" destId="{EB971769-7DA6-46BB-B27E-D1CEEB57A3D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4C812C-F176-4BBE-B774-AF38CF87210F}" type="doc">
      <dgm:prSet loTypeId="urn:microsoft.com/office/officeart/2005/8/layout/matrix1" loCatId="matrix" qsTypeId="urn:microsoft.com/office/officeart/2005/8/quickstyle/simple2" qsCatId="simple" csTypeId="urn:microsoft.com/office/officeart/2005/8/colors/accent0_1" csCatId="mainScheme" phldr="1"/>
      <dgm:spPr/>
      <dgm:t>
        <a:bodyPr/>
        <a:lstStyle/>
        <a:p>
          <a:endParaRPr lang="ru-RU"/>
        </a:p>
      </dgm:t>
    </dgm:pt>
    <dgm:pt modelId="{332907FE-9821-42B5-9E60-017506115125}">
      <dgm:prSet phldrT="[Текст]"/>
      <dgm:spPr>
        <a:xfrm>
          <a:off x="1092794" y="926543"/>
          <a:ext cx="3300810" cy="1347312"/>
        </a:xfrm>
        <a:solidFill>
          <a:schemeClr val="accent5">
            <a:lumMod val="20000"/>
            <a:lumOff val="80000"/>
          </a:schemeClr>
        </a:solidFill>
        <a:ln w="38100" cap="flat" cmpd="sng" algn="ctr">
          <a:solidFill>
            <a:sysClr val="window" lastClr="F4F4F4">
              <a:hueOff val="0"/>
              <a:satOff val="0"/>
              <a:lumOff val="0"/>
              <a:alphaOff val="0"/>
            </a:sysClr>
          </a:solidFill>
          <a:prstDash val="solid"/>
        </a:ln>
        <a:effectLst>
          <a:outerShdw blurRad="40000" dist="20000" dir="5400000" rotWithShape="0">
            <a:srgbClr val="000000">
              <a:alpha val="38000"/>
            </a:srgbClr>
          </a:outerShdw>
        </a:effectLst>
      </dgm:spPr>
      <dgm:t>
        <a:bodyPr/>
        <a:lstStyle/>
        <a:p>
          <a:r>
            <a:rPr lang="uk-UA">
              <a:solidFill>
                <a:sysClr val="windowText" lastClr="000000">
                  <a:hueOff val="0"/>
                  <a:satOff val="0"/>
                  <a:lumOff val="0"/>
                  <a:alphaOff val="0"/>
                </a:sysClr>
              </a:solidFill>
              <a:latin typeface="Calibri"/>
              <a:ea typeface="+mn-ea"/>
              <a:cs typeface="+mn-cs"/>
            </a:rPr>
            <a:t>Дають можливість якісно працювати над формою висловлювання</a:t>
          </a:r>
          <a:endParaRPr lang="ru-RU">
            <a:solidFill>
              <a:sysClr val="windowText" lastClr="000000">
                <a:hueOff val="0"/>
                <a:satOff val="0"/>
                <a:lumOff val="0"/>
                <a:alphaOff val="0"/>
              </a:sysClr>
            </a:solidFill>
            <a:latin typeface="Calibri"/>
            <a:ea typeface="+mn-ea"/>
            <a:cs typeface="+mn-cs"/>
          </a:endParaRPr>
        </a:p>
        <a:p>
          <a:r>
            <a:rPr lang="uk-UA">
              <a:solidFill>
                <a:sysClr val="windowText" lastClr="000000">
                  <a:hueOff val="0"/>
                  <a:satOff val="0"/>
                  <a:lumOff val="0"/>
                  <a:alphaOff val="0"/>
                </a:sysClr>
              </a:solidFill>
              <a:latin typeface="Calibri"/>
              <a:ea typeface="+mn-ea"/>
              <a:cs typeface="+mn-cs"/>
            </a:rPr>
            <a:t>власних думок, ідей, порівнювати їх з іншими. Допомагають  подолати стереотипи, вільніше висловлюватися, відпрацьовувати вміння говорити коротко, але по суті й переконливо.</a:t>
          </a:r>
          <a:endParaRPr lang="ru-RU">
            <a:solidFill>
              <a:sysClr val="windowText" lastClr="000000">
                <a:hueOff val="0"/>
                <a:satOff val="0"/>
                <a:lumOff val="0"/>
                <a:alphaOff val="0"/>
              </a:sysClr>
            </a:solidFill>
            <a:latin typeface="Calibri"/>
            <a:ea typeface="+mn-ea"/>
            <a:cs typeface="+mn-cs"/>
          </a:endParaRPr>
        </a:p>
      </dgm:t>
    </dgm:pt>
    <dgm:pt modelId="{89099A60-8A0D-4DC4-A1EC-09580B743285}" type="parTrans" cxnId="{7787684B-7947-401C-9C07-8B25EC4552D3}">
      <dgm:prSet/>
      <dgm:spPr/>
      <dgm:t>
        <a:bodyPr/>
        <a:lstStyle/>
        <a:p>
          <a:endParaRPr lang="ru-RU"/>
        </a:p>
      </dgm:t>
    </dgm:pt>
    <dgm:pt modelId="{CF252D2C-2157-410C-996D-E36716EF6402}" type="sibTrans" cxnId="{7787684B-7947-401C-9C07-8B25EC4552D3}">
      <dgm:prSet/>
      <dgm:spPr/>
      <dgm:t>
        <a:bodyPr/>
        <a:lstStyle/>
        <a:p>
          <a:endParaRPr lang="ru-RU"/>
        </a:p>
      </dgm:t>
    </dgm:pt>
    <dgm:pt modelId="{F03B6550-EE45-43FE-8CC5-C3550EBDE9D6}">
      <dgm:prSet phldrT="[Текст]" custT="1"/>
      <dgm:spPr>
        <a:xfrm rot="16200000">
          <a:off x="571500" y="-571500"/>
          <a:ext cx="1600200" cy="2743200"/>
        </a:xfr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ru-RU" sz="1400">
              <a:solidFill>
                <a:sysClr val="windowText" lastClr="000000">
                  <a:hueOff val="0"/>
                  <a:satOff val="0"/>
                  <a:lumOff val="0"/>
                  <a:alphaOff val="0"/>
                </a:sysClr>
              </a:solidFill>
              <a:latin typeface="Calibri"/>
              <a:ea typeface="+mn-ea"/>
              <a:cs typeface="+mn-cs"/>
            </a:rPr>
            <a:t>броунівський рух</a:t>
          </a:r>
        </a:p>
      </dgm:t>
    </dgm:pt>
    <dgm:pt modelId="{703EAD31-0132-46F8-BD27-4282F4EE61B9}" type="parTrans" cxnId="{5A492554-9AD8-4035-BF05-86984C6F4891}">
      <dgm:prSet/>
      <dgm:spPr/>
      <dgm:t>
        <a:bodyPr/>
        <a:lstStyle/>
        <a:p>
          <a:endParaRPr lang="ru-RU"/>
        </a:p>
      </dgm:t>
    </dgm:pt>
    <dgm:pt modelId="{AEF61D14-C8E9-4CC4-BD5B-CD60C612A01E}" type="sibTrans" cxnId="{5A492554-9AD8-4035-BF05-86984C6F4891}">
      <dgm:prSet/>
      <dgm:spPr/>
      <dgm:t>
        <a:bodyPr/>
        <a:lstStyle/>
        <a:p>
          <a:endParaRPr lang="ru-RU"/>
        </a:p>
      </dgm:t>
    </dgm:pt>
    <dgm:pt modelId="{04EFCA26-73E6-4316-875E-43DD49F7EB4C}">
      <dgm:prSet phldrT="[Текст]" custT="1"/>
      <dgm:spPr>
        <a:xfrm>
          <a:off x="2743200" y="0"/>
          <a:ext cx="2743200" cy="1600200"/>
        </a:xfr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ru-RU" sz="1400">
              <a:solidFill>
                <a:sysClr val="windowText" lastClr="000000">
                  <a:hueOff val="0"/>
                  <a:satOff val="0"/>
                  <a:lumOff val="0"/>
                  <a:alphaOff val="0"/>
                </a:sysClr>
              </a:solidFill>
              <a:latin typeface="Calibri"/>
              <a:ea typeface="+mn-ea"/>
              <a:cs typeface="+mn-cs"/>
            </a:rPr>
            <a:t>мозковий штурм</a:t>
          </a:r>
        </a:p>
      </dgm:t>
    </dgm:pt>
    <dgm:pt modelId="{F3D2F68E-28DB-436D-AB4E-AF4770F4B427}" type="parTrans" cxnId="{3450FFFA-0463-4FA9-A34A-2CED09F1C4AF}">
      <dgm:prSet/>
      <dgm:spPr/>
      <dgm:t>
        <a:bodyPr/>
        <a:lstStyle/>
        <a:p>
          <a:endParaRPr lang="ru-RU"/>
        </a:p>
      </dgm:t>
    </dgm:pt>
    <dgm:pt modelId="{0B8ADBE0-95A9-4C90-9ECE-7F7DFDCC1BDD}" type="sibTrans" cxnId="{3450FFFA-0463-4FA9-A34A-2CED09F1C4AF}">
      <dgm:prSet/>
      <dgm:spPr/>
      <dgm:t>
        <a:bodyPr/>
        <a:lstStyle/>
        <a:p>
          <a:endParaRPr lang="ru-RU"/>
        </a:p>
      </dgm:t>
    </dgm:pt>
    <dgm:pt modelId="{5F5E5E04-F325-4375-8025-61897DCF4CCA}">
      <dgm:prSet phldrT="[Текст]" custT="1"/>
      <dgm:spPr>
        <a:xfrm rot="10800000">
          <a:off x="0" y="1600200"/>
          <a:ext cx="2743200" cy="1600200"/>
        </a:xfr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ru-RU" sz="1400">
              <a:solidFill>
                <a:sysClr val="windowText" lastClr="000000">
                  <a:hueOff val="0"/>
                  <a:satOff val="0"/>
                  <a:lumOff val="0"/>
                  <a:alphaOff val="0"/>
                </a:sysClr>
              </a:solidFill>
              <a:latin typeface="Calibri"/>
              <a:ea typeface="+mn-ea"/>
              <a:cs typeface="+mn-cs"/>
            </a:rPr>
            <a:t>мікрофон</a:t>
          </a:r>
        </a:p>
      </dgm:t>
    </dgm:pt>
    <dgm:pt modelId="{3081587A-6485-46CF-BFD9-BB6FFBEB3918}" type="parTrans" cxnId="{33980167-78C1-4D2B-B508-D928867E4421}">
      <dgm:prSet/>
      <dgm:spPr/>
      <dgm:t>
        <a:bodyPr/>
        <a:lstStyle/>
        <a:p>
          <a:endParaRPr lang="ru-RU"/>
        </a:p>
      </dgm:t>
    </dgm:pt>
    <dgm:pt modelId="{BB3B6C8B-1CC9-405D-B167-5EE0078E322B}" type="sibTrans" cxnId="{33980167-78C1-4D2B-B508-D928867E4421}">
      <dgm:prSet/>
      <dgm:spPr/>
      <dgm:t>
        <a:bodyPr/>
        <a:lstStyle/>
        <a:p>
          <a:endParaRPr lang="ru-RU"/>
        </a:p>
      </dgm:t>
    </dgm:pt>
    <dgm:pt modelId="{81511E9E-BCF3-4226-8781-2BFB72C93F43}">
      <dgm:prSet phldrT="[Текст]" custT="1"/>
      <dgm:spPr>
        <a:xfrm rot="5400000">
          <a:off x="3314700" y="1028700"/>
          <a:ext cx="1600200" cy="2743200"/>
        </a:xfr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ru-RU" sz="1400">
              <a:solidFill>
                <a:sysClr val="windowText" lastClr="000000">
                  <a:hueOff val="0"/>
                  <a:satOff val="0"/>
                  <a:lumOff val="0"/>
                  <a:alphaOff val="0"/>
                </a:sysClr>
              </a:solidFill>
              <a:latin typeface="Calibri"/>
              <a:ea typeface="+mn-ea"/>
              <a:cs typeface="+mn-cs"/>
            </a:rPr>
            <a:t>дерево рішень</a:t>
          </a:r>
        </a:p>
      </dgm:t>
    </dgm:pt>
    <dgm:pt modelId="{A69B2BEB-52CF-421E-B4C0-36E5C3A36543}" type="parTrans" cxnId="{2368A265-5ADD-4E3B-9A71-832302DF7210}">
      <dgm:prSet/>
      <dgm:spPr/>
      <dgm:t>
        <a:bodyPr/>
        <a:lstStyle/>
        <a:p>
          <a:endParaRPr lang="ru-RU"/>
        </a:p>
      </dgm:t>
    </dgm:pt>
    <dgm:pt modelId="{892D7278-0CE8-4F5E-B9D7-EA1F98108892}" type="sibTrans" cxnId="{2368A265-5ADD-4E3B-9A71-832302DF7210}">
      <dgm:prSet/>
      <dgm:spPr/>
      <dgm:t>
        <a:bodyPr/>
        <a:lstStyle/>
        <a:p>
          <a:endParaRPr lang="ru-RU"/>
        </a:p>
      </dgm:t>
    </dgm:pt>
    <dgm:pt modelId="{6660F916-C86F-4EEE-B3A5-90810B6437D8}" type="pres">
      <dgm:prSet presAssocID="{E34C812C-F176-4BBE-B774-AF38CF87210F}" presName="diagram" presStyleCnt="0">
        <dgm:presLayoutVars>
          <dgm:chMax val="1"/>
          <dgm:dir/>
          <dgm:animLvl val="ctr"/>
          <dgm:resizeHandles val="exact"/>
        </dgm:presLayoutVars>
      </dgm:prSet>
      <dgm:spPr/>
      <dgm:t>
        <a:bodyPr/>
        <a:lstStyle/>
        <a:p>
          <a:endParaRPr lang="ru-RU"/>
        </a:p>
      </dgm:t>
    </dgm:pt>
    <dgm:pt modelId="{72504C3B-991C-4146-A4ED-3FAFAB9FFAAF}" type="pres">
      <dgm:prSet presAssocID="{E34C812C-F176-4BBE-B774-AF38CF87210F}" presName="matrix" presStyleCnt="0"/>
      <dgm:spPr/>
    </dgm:pt>
    <dgm:pt modelId="{CC460BD4-70DF-4329-A45C-F18414331D37}" type="pres">
      <dgm:prSet presAssocID="{E34C812C-F176-4BBE-B774-AF38CF87210F}" presName="tile1" presStyleLbl="node1" presStyleIdx="0" presStyleCnt="4"/>
      <dgm:spPr>
        <a:prstGeom prst="round1Rect">
          <a:avLst/>
        </a:prstGeom>
      </dgm:spPr>
      <dgm:t>
        <a:bodyPr/>
        <a:lstStyle/>
        <a:p>
          <a:endParaRPr lang="ru-RU"/>
        </a:p>
      </dgm:t>
    </dgm:pt>
    <dgm:pt modelId="{8CCE4CFE-BBB4-4447-8D8A-D257BD4A4A7E}" type="pres">
      <dgm:prSet presAssocID="{E34C812C-F176-4BBE-B774-AF38CF87210F}" presName="tile1text" presStyleLbl="node1" presStyleIdx="0" presStyleCnt="4">
        <dgm:presLayoutVars>
          <dgm:chMax val="0"/>
          <dgm:chPref val="0"/>
          <dgm:bulletEnabled val="1"/>
        </dgm:presLayoutVars>
      </dgm:prSet>
      <dgm:spPr/>
      <dgm:t>
        <a:bodyPr/>
        <a:lstStyle/>
        <a:p>
          <a:endParaRPr lang="ru-RU"/>
        </a:p>
      </dgm:t>
    </dgm:pt>
    <dgm:pt modelId="{02732C74-55B5-463D-9963-C6AC48763405}" type="pres">
      <dgm:prSet presAssocID="{E34C812C-F176-4BBE-B774-AF38CF87210F}" presName="tile2" presStyleLbl="node1" presStyleIdx="1" presStyleCnt="4"/>
      <dgm:spPr>
        <a:prstGeom prst="round1Rect">
          <a:avLst/>
        </a:prstGeom>
      </dgm:spPr>
      <dgm:t>
        <a:bodyPr/>
        <a:lstStyle/>
        <a:p>
          <a:endParaRPr lang="ru-RU"/>
        </a:p>
      </dgm:t>
    </dgm:pt>
    <dgm:pt modelId="{18150AA9-2862-40DE-861C-E82D36C0E5E9}" type="pres">
      <dgm:prSet presAssocID="{E34C812C-F176-4BBE-B774-AF38CF87210F}" presName="tile2text" presStyleLbl="node1" presStyleIdx="1" presStyleCnt="4">
        <dgm:presLayoutVars>
          <dgm:chMax val="0"/>
          <dgm:chPref val="0"/>
          <dgm:bulletEnabled val="1"/>
        </dgm:presLayoutVars>
      </dgm:prSet>
      <dgm:spPr/>
      <dgm:t>
        <a:bodyPr/>
        <a:lstStyle/>
        <a:p>
          <a:endParaRPr lang="ru-RU"/>
        </a:p>
      </dgm:t>
    </dgm:pt>
    <dgm:pt modelId="{B1DA33A5-73E2-4456-9171-E22A39C27D19}" type="pres">
      <dgm:prSet presAssocID="{E34C812C-F176-4BBE-B774-AF38CF87210F}" presName="tile3" presStyleLbl="node1" presStyleIdx="2" presStyleCnt="4"/>
      <dgm:spPr>
        <a:prstGeom prst="round1Rect">
          <a:avLst/>
        </a:prstGeom>
      </dgm:spPr>
      <dgm:t>
        <a:bodyPr/>
        <a:lstStyle/>
        <a:p>
          <a:endParaRPr lang="ru-RU"/>
        </a:p>
      </dgm:t>
    </dgm:pt>
    <dgm:pt modelId="{7A5D31E5-476F-4D8A-B105-3B40BEE18F19}" type="pres">
      <dgm:prSet presAssocID="{E34C812C-F176-4BBE-B774-AF38CF87210F}" presName="tile3text" presStyleLbl="node1" presStyleIdx="2" presStyleCnt="4">
        <dgm:presLayoutVars>
          <dgm:chMax val="0"/>
          <dgm:chPref val="0"/>
          <dgm:bulletEnabled val="1"/>
        </dgm:presLayoutVars>
      </dgm:prSet>
      <dgm:spPr/>
      <dgm:t>
        <a:bodyPr/>
        <a:lstStyle/>
        <a:p>
          <a:endParaRPr lang="ru-RU"/>
        </a:p>
      </dgm:t>
    </dgm:pt>
    <dgm:pt modelId="{5485CD9A-2921-467A-B41A-8AA1ED130DE7}" type="pres">
      <dgm:prSet presAssocID="{E34C812C-F176-4BBE-B774-AF38CF87210F}" presName="tile4" presStyleLbl="node1" presStyleIdx="3" presStyleCnt="4"/>
      <dgm:spPr>
        <a:prstGeom prst="round1Rect">
          <a:avLst/>
        </a:prstGeom>
      </dgm:spPr>
      <dgm:t>
        <a:bodyPr/>
        <a:lstStyle/>
        <a:p>
          <a:endParaRPr lang="ru-RU"/>
        </a:p>
      </dgm:t>
    </dgm:pt>
    <dgm:pt modelId="{176EDF25-950C-4AE7-9A7D-B1B35D256787}" type="pres">
      <dgm:prSet presAssocID="{E34C812C-F176-4BBE-B774-AF38CF87210F}" presName="tile4text" presStyleLbl="node1" presStyleIdx="3" presStyleCnt="4">
        <dgm:presLayoutVars>
          <dgm:chMax val="0"/>
          <dgm:chPref val="0"/>
          <dgm:bulletEnabled val="1"/>
        </dgm:presLayoutVars>
      </dgm:prSet>
      <dgm:spPr/>
      <dgm:t>
        <a:bodyPr/>
        <a:lstStyle/>
        <a:p>
          <a:endParaRPr lang="ru-RU"/>
        </a:p>
      </dgm:t>
    </dgm:pt>
    <dgm:pt modelId="{E0BD9F09-E2AC-4D5B-98F2-26431B0A42C0}" type="pres">
      <dgm:prSet presAssocID="{E34C812C-F176-4BBE-B774-AF38CF87210F}" presName="centerTile" presStyleLbl="fgShp" presStyleIdx="0" presStyleCnt="1" custScaleX="200545" custScaleY="168393">
        <dgm:presLayoutVars>
          <dgm:chMax val="0"/>
          <dgm:chPref val="0"/>
        </dgm:presLayoutVars>
      </dgm:prSet>
      <dgm:spPr>
        <a:prstGeom prst="roundRect">
          <a:avLst/>
        </a:prstGeom>
      </dgm:spPr>
      <dgm:t>
        <a:bodyPr/>
        <a:lstStyle/>
        <a:p>
          <a:endParaRPr lang="ru-RU"/>
        </a:p>
      </dgm:t>
    </dgm:pt>
  </dgm:ptLst>
  <dgm:cxnLst>
    <dgm:cxn modelId="{A3EC8DB6-6064-4A4C-BFA5-F66BEE33581C}" type="presOf" srcId="{5F5E5E04-F325-4375-8025-61897DCF4CCA}" destId="{B1DA33A5-73E2-4456-9171-E22A39C27D19}" srcOrd="0" destOrd="0" presId="urn:microsoft.com/office/officeart/2005/8/layout/matrix1"/>
    <dgm:cxn modelId="{2E4849E2-C154-4CAD-AB73-AA2B0053FF69}" type="presOf" srcId="{81511E9E-BCF3-4226-8781-2BFB72C93F43}" destId="{5485CD9A-2921-467A-B41A-8AA1ED130DE7}" srcOrd="0" destOrd="0" presId="urn:microsoft.com/office/officeart/2005/8/layout/matrix1"/>
    <dgm:cxn modelId="{05821DAA-F5B7-4BAE-872F-8F7DBAFE4908}" type="presOf" srcId="{81511E9E-BCF3-4226-8781-2BFB72C93F43}" destId="{176EDF25-950C-4AE7-9A7D-B1B35D256787}" srcOrd="1" destOrd="0" presId="urn:microsoft.com/office/officeart/2005/8/layout/matrix1"/>
    <dgm:cxn modelId="{7787684B-7947-401C-9C07-8B25EC4552D3}" srcId="{E34C812C-F176-4BBE-B774-AF38CF87210F}" destId="{332907FE-9821-42B5-9E60-017506115125}" srcOrd="0" destOrd="0" parTransId="{89099A60-8A0D-4DC4-A1EC-09580B743285}" sibTransId="{CF252D2C-2157-410C-996D-E36716EF6402}"/>
    <dgm:cxn modelId="{C2700D27-0870-4730-9D33-32777A9F57F6}" type="presOf" srcId="{04EFCA26-73E6-4316-875E-43DD49F7EB4C}" destId="{18150AA9-2862-40DE-861C-E82D36C0E5E9}" srcOrd="1" destOrd="0" presId="urn:microsoft.com/office/officeart/2005/8/layout/matrix1"/>
    <dgm:cxn modelId="{96A4136F-3AA6-493E-8F50-EE4EBEF6551F}" type="presOf" srcId="{04EFCA26-73E6-4316-875E-43DD49F7EB4C}" destId="{02732C74-55B5-463D-9963-C6AC48763405}" srcOrd="0" destOrd="0" presId="urn:microsoft.com/office/officeart/2005/8/layout/matrix1"/>
    <dgm:cxn modelId="{17644028-A050-4879-BC0A-AA04DC6AB8A7}" type="presOf" srcId="{332907FE-9821-42B5-9E60-017506115125}" destId="{E0BD9F09-E2AC-4D5B-98F2-26431B0A42C0}" srcOrd="0" destOrd="0" presId="urn:microsoft.com/office/officeart/2005/8/layout/matrix1"/>
    <dgm:cxn modelId="{3450FFFA-0463-4FA9-A34A-2CED09F1C4AF}" srcId="{332907FE-9821-42B5-9E60-017506115125}" destId="{04EFCA26-73E6-4316-875E-43DD49F7EB4C}" srcOrd="1" destOrd="0" parTransId="{F3D2F68E-28DB-436D-AB4E-AF4770F4B427}" sibTransId="{0B8ADBE0-95A9-4C90-9ECE-7F7DFDCC1BDD}"/>
    <dgm:cxn modelId="{ECCDC986-FA96-462D-961B-84B0E73164B8}" type="presOf" srcId="{5F5E5E04-F325-4375-8025-61897DCF4CCA}" destId="{7A5D31E5-476F-4D8A-B105-3B40BEE18F19}" srcOrd="1" destOrd="0" presId="urn:microsoft.com/office/officeart/2005/8/layout/matrix1"/>
    <dgm:cxn modelId="{33980167-78C1-4D2B-B508-D928867E4421}" srcId="{332907FE-9821-42B5-9E60-017506115125}" destId="{5F5E5E04-F325-4375-8025-61897DCF4CCA}" srcOrd="2" destOrd="0" parTransId="{3081587A-6485-46CF-BFD9-BB6FFBEB3918}" sibTransId="{BB3B6C8B-1CC9-405D-B167-5EE0078E322B}"/>
    <dgm:cxn modelId="{AE972B51-6E03-4C52-A7B4-624F224CB116}" type="presOf" srcId="{F03B6550-EE45-43FE-8CC5-C3550EBDE9D6}" destId="{8CCE4CFE-BBB4-4447-8D8A-D257BD4A4A7E}" srcOrd="1" destOrd="0" presId="urn:microsoft.com/office/officeart/2005/8/layout/matrix1"/>
    <dgm:cxn modelId="{81967A24-08DC-4DA3-A717-0A642D15E6CF}" type="presOf" srcId="{E34C812C-F176-4BBE-B774-AF38CF87210F}" destId="{6660F916-C86F-4EEE-B3A5-90810B6437D8}" srcOrd="0" destOrd="0" presId="urn:microsoft.com/office/officeart/2005/8/layout/matrix1"/>
    <dgm:cxn modelId="{2368A265-5ADD-4E3B-9A71-832302DF7210}" srcId="{332907FE-9821-42B5-9E60-017506115125}" destId="{81511E9E-BCF3-4226-8781-2BFB72C93F43}" srcOrd="3" destOrd="0" parTransId="{A69B2BEB-52CF-421E-B4C0-36E5C3A36543}" sibTransId="{892D7278-0CE8-4F5E-B9D7-EA1F98108892}"/>
    <dgm:cxn modelId="{5A492554-9AD8-4035-BF05-86984C6F4891}" srcId="{332907FE-9821-42B5-9E60-017506115125}" destId="{F03B6550-EE45-43FE-8CC5-C3550EBDE9D6}" srcOrd="0" destOrd="0" parTransId="{703EAD31-0132-46F8-BD27-4282F4EE61B9}" sibTransId="{AEF61D14-C8E9-4CC4-BD5B-CD60C612A01E}"/>
    <dgm:cxn modelId="{8C1CA91C-615F-4C36-9D69-E19D69110D81}" type="presOf" srcId="{F03B6550-EE45-43FE-8CC5-C3550EBDE9D6}" destId="{CC460BD4-70DF-4329-A45C-F18414331D37}" srcOrd="0" destOrd="0" presId="urn:microsoft.com/office/officeart/2005/8/layout/matrix1"/>
    <dgm:cxn modelId="{06A5FE66-32D8-4614-9E79-D32A87F4C173}" type="presParOf" srcId="{6660F916-C86F-4EEE-B3A5-90810B6437D8}" destId="{72504C3B-991C-4146-A4ED-3FAFAB9FFAAF}" srcOrd="0" destOrd="0" presId="urn:microsoft.com/office/officeart/2005/8/layout/matrix1"/>
    <dgm:cxn modelId="{54EF40A8-C87F-4BA9-AE34-0A5C83A59733}" type="presParOf" srcId="{72504C3B-991C-4146-A4ED-3FAFAB9FFAAF}" destId="{CC460BD4-70DF-4329-A45C-F18414331D37}" srcOrd="0" destOrd="0" presId="urn:microsoft.com/office/officeart/2005/8/layout/matrix1"/>
    <dgm:cxn modelId="{5024E5DD-40E0-45EA-B182-2312C5BDC2D9}" type="presParOf" srcId="{72504C3B-991C-4146-A4ED-3FAFAB9FFAAF}" destId="{8CCE4CFE-BBB4-4447-8D8A-D257BD4A4A7E}" srcOrd="1" destOrd="0" presId="urn:microsoft.com/office/officeart/2005/8/layout/matrix1"/>
    <dgm:cxn modelId="{8C798BA0-DCF1-453C-8264-F63E8FB91813}" type="presParOf" srcId="{72504C3B-991C-4146-A4ED-3FAFAB9FFAAF}" destId="{02732C74-55B5-463D-9963-C6AC48763405}" srcOrd="2" destOrd="0" presId="urn:microsoft.com/office/officeart/2005/8/layout/matrix1"/>
    <dgm:cxn modelId="{A41E9FE8-2196-44B9-9738-3F59064704C1}" type="presParOf" srcId="{72504C3B-991C-4146-A4ED-3FAFAB9FFAAF}" destId="{18150AA9-2862-40DE-861C-E82D36C0E5E9}" srcOrd="3" destOrd="0" presId="urn:microsoft.com/office/officeart/2005/8/layout/matrix1"/>
    <dgm:cxn modelId="{3346DD52-21C7-4DC8-9CF2-295DAE84064D}" type="presParOf" srcId="{72504C3B-991C-4146-A4ED-3FAFAB9FFAAF}" destId="{B1DA33A5-73E2-4456-9171-E22A39C27D19}" srcOrd="4" destOrd="0" presId="urn:microsoft.com/office/officeart/2005/8/layout/matrix1"/>
    <dgm:cxn modelId="{4F1B4846-8D45-4C3F-8222-89BFCFEB61F5}" type="presParOf" srcId="{72504C3B-991C-4146-A4ED-3FAFAB9FFAAF}" destId="{7A5D31E5-476F-4D8A-B105-3B40BEE18F19}" srcOrd="5" destOrd="0" presId="urn:microsoft.com/office/officeart/2005/8/layout/matrix1"/>
    <dgm:cxn modelId="{873794C1-B858-42C8-A7B3-9157BBD3219D}" type="presParOf" srcId="{72504C3B-991C-4146-A4ED-3FAFAB9FFAAF}" destId="{5485CD9A-2921-467A-B41A-8AA1ED130DE7}" srcOrd="6" destOrd="0" presId="urn:microsoft.com/office/officeart/2005/8/layout/matrix1"/>
    <dgm:cxn modelId="{86F2AB38-77E1-4C59-B46E-24A49A0E37B3}" type="presParOf" srcId="{72504C3B-991C-4146-A4ED-3FAFAB9FFAAF}" destId="{176EDF25-950C-4AE7-9A7D-B1B35D256787}" srcOrd="7" destOrd="0" presId="urn:microsoft.com/office/officeart/2005/8/layout/matrix1"/>
    <dgm:cxn modelId="{4BBE5635-36DC-4B19-A14C-C2FF169F943E}" type="presParOf" srcId="{6660F916-C86F-4EEE-B3A5-90810B6437D8}" destId="{E0BD9F09-E2AC-4D5B-98F2-26431B0A42C0}" srcOrd="1" destOrd="0" presId="urn:microsoft.com/office/officeart/2005/8/layout/matrix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239B4E-843E-4728-AC47-EC1C4921B765}" type="doc">
      <dgm:prSet loTypeId="urn:microsoft.com/office/officeart/2005/8/layout/matrix1" loCatId="matrix" qsTypeId="urn:microsoft.com/office/officeart/2005/8/quickstyle/simple2" qsCatId="simple" csTypeId="urn:microsoft.com/office/officeart/2005/8/colors/accent0_1" csCatId="mainScheme" phldr="1"/>
      <dgm:spPr/>
      <dgm:t>
        <a:bodyPr/>
        <a:lstStyle/>
        <a:p>
          <a:endParaRPr lang="ru-RU"/>
        </a:p>
      </dgm:t>
    </dgm:pt>
    <dgm:pt modelId="{F1043A57-A787-4E22-87FE-5A4FE7FAD21F}">
      <dgm:prSet phldrT="[Текст]" custT="1"/>
      <dgm:spPr>
        <a:xfrm>
          <a:off x="687429" y="1023019"/>
          <a:ext cx="4111541" cy="1154360"/>
        </a:xfrm>
        <a:solidFill>
          <a:schemeClr val="accent5">
            <a:lumMod val="20000"/>
            <a:lumOff val="80000"/>
          </a:schemeClr>
        </a:solidFill>
        <a:ln w="38100" cap="flat" cmpd="sng" algn="ctr">
          <a:solidFill>
            <a:sysClr val="window" lastClr="F4F4F4">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endParaRPr lang="uk-UA" sz="1200">
            <a:solidFill>
              <a:sysClr val="windowText" lastClr="000000">
                <a:hueOff val="0"/>
                <a:satOff val="0"/>
                <a:lumOff val="0"/>
                <a:alphaOff val="0"/>
              </a:sysClr>
            </a:solidFill>
            <a:latin typeface="Calibri"/>
            <a:ea typeface="+mn-ea"/>
            <a:cs typeface="+mn-cs"/>
          </a:endParaRPr>
        </a:p>
        <a:p>
          <a:pPr algn="ctr"/>
          <a:r>
            <a:rPr lang="uk-UA" sz="1200">
              <a:solidFill>
                <a:sysClr val="windowText" lastClr="000000">
                  <a:hueOff val="0"/>
                  <a:satOff val="0"/>
                  <a:lumOff val="0"/>
                  <a:alphaOff val="0"/>
                </a:sysClr>
              </a:solidFill>
              <a:latin typeface="Calibri"/>
              <a:ea typeface="+mn-ea"/>
              <a:cs typeface="+mn-cs"/>
            </a:rPr>
            <a:t>Забезпечують  максимальну свободу інтелектуальної діяльності, спонукають  до розв’язання проблемної ситуації, виховують відповідальність за прийняте рішення, формують навички співробітництва, надають  можливість висловлювати свої думки</a:t>
          </a:r>
          <a:endParaRPr lang="ru-RU" sz="1200">
            <a:solidFill>
              <a:sysClr val="windowText" lastClr="000000">
                <a:hueOff val="0"/>
                <a:satOff val="0"/>
                <a:lumOff val="0"/>
                <a:alphaOff val="0"/>
              </a:sysClr>
            </a:solidFill>
            <a:latin typeface="Calibri"/>
            <a:ea typeface="+mn-ea"/>
            <a:cs typeface="+mn-cs"/>
          </a:endParaRPr>
        </a:p>
        <a:p>
          <a:pPr algn="ctr"/>
          <a:endParaRPr lang="ru-RU" sz="1200">
            <a:solidFill>
              <a:sysClr val="windowText" lastClr="000000">
                <a:hueOff val="0"/>
                <a:satOff val="0"/>
                <a:lumOff val="0"/>
                <a:alphaOff val="0"/>
              </a:sysClr>
            </a:solidFill>
            <a:latin typeface="Calibri"/>
            <a:ea typeface="+mn-ea"/>
            <a:cs typeface="+mn-cs"/>
          </a:endParaRPr>
        </a:p>
      </dgm:t>
    </dgm:pt>
    <dgm:pt modelId="{B80C9CB2-BE99-4A37-A7F6-A4B24183D106}" type="parTrans" cxnId="{C275A34A-347D-4B25-9E5B-132DB47B56A0}">
      <dgm:prSet/>
      <dgm:spPr/>
      <dgm:t>
        <a:bodyPr/>
        <a:lstStyle/>
        <a:p>
          <a:pPr algn="ctr"/>
          <a:endParaRPr lang="ru-RU"/>
        </a:p>
      </dgm:t>
    </dgm:pt>
    <dgm:pt modelId="{62020FBE-7B5C-448B-83EE-EE2A03753AAC}" type="sibTrans" cxnId="{C275A34A-347D-4B25-9E5B-132DB47B56A0}">
      <dgm:prSet/>
      <dgm:spPr/>
      <dgm:t>
        <a:bodyPr/>
        <a:lstStyle/>
        <a:p>
          <a:pPr algn="ctr"/>
          <a:endParaRPr lang="ru-RU"/>
        </a:p>
      </dgm:t>
    </dgm:pt>
    <dgm:pt modelId="{2C3FE449-4A5B-44BE-99A8-ED00FB39314D}">
      <dgm:prSet phldrT="[Текст]" custT="1"/>
      <dgm:spPr>
        <a:xfrm rot="16200000">
          <a:off x="571500" y="-571500"/>
          <a:ext cx="1600200" cy="2743200"/>
        </a:xfr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ru-RU" sz="1400">
              <a:solidFill>
                <a:sysClr val="windowText" lastClr="000000">
                  <a:hueOff val="0"/>
                  <a:satOff val="0"/>
                  <a:lumOff val="0"/>
                  <a:alphaOff val="0"/>
                </a:sysClr>
              </a:solidFill>
              <a:latin typeface="Calibri"/>
              <a:ea typeface="+mn-ea"/>
              <a:cs typeface="+mn-cs"/>
            </a:rPr>
            <a:t>рольова гра</a:t>
          </a:r>
        </a:p>
      </dgm:t>
    </dgm:pt>
    <dgm:pt modelId="{EF0B797E-9CC1-4CBC-BFAB-A6AAAA88DFA8}" type="parTrans" cxnId="{0D3A49A7-2E51-43B2-B22C-E0450B320B37}">
      <dgm:prSet/>
      <dgm:spPr/>
      <dgm:t>
        <a:bodyPr/>
        <a:lstStyle/>
        <a:p>
          <a:pPr algn="ctr"/>
          <a:endParaRPr lang="ru-RU"/>
        </a:p>
      </dgm:t>
    </dgm:pt>
    <dgm:pt modelId="{78B399FF-CF37-4A97-8A0F-8C31A294994E}" type="sibTrans" cxnId="{0D3A49A7-2E51-43B2-B22C-E0450B320B37}">
      <dgm:prSet/>
      <dgm:spPr/>
      <dgm:t>
        <a:bodyPr/>
        <a:lstStyle/>
        <a:p>
          <a:pPr algn="ctr"/>
          <a:endParaRPr lang="ru-RU"/>
        </a:p>
      </dgm:t>
    </dgm:pt>
    <dgm:pt modelId="{20CB1A9F-3192-46FB-ACB8-E51683D0E5BC}">
      <dgm:prSet phldrT="[Текст]" custT="1"/>
      <dgm:spPr>
        <a:xfrm>
          <a:off x="2743200" y="0"/>
          <a:ext cx="2743200" cy="1600200"/>
        </a:xfr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ru-RU" sz="1400">
              <a:solidFill>
                <a:sysClr val="windowText" lastClr="000000">
                  <a:hueOff val="0"/>
                  <a:satOff val="0"/>
                  <a:lumOff val="0"/>
                  <a:alphaOff val="0"/>
                </a:sysClr>
              </a:solidFill>
              <a:latin typeface="Calibri"/>
              <a:ea typeface="+mn-ea"/>
              <a:cs typeface="+mn-cs"/>
            </a:rPr>
            <a:t>інсценізація</a:t>
          </a:r>
        </a:p>
      </dgm:t>
    </dgm:pt>
    <dgm:pt modelId="{7C98DDB1-E28C-432B-A11C-BC7790089085}" type="parTrans" cxnId="{E93678AD-DA87-4B3E-8EAE-4F6672073B9B}">
      <dgm:prSet/>
      <dgm:spPr/>
      <dgm:t>
        <a:bodyPr/>
        <a:lstStyle/>
        <a:p>
          <a:pPr algn="ctr"/>
          <a:endParaRPr lang="ru-RU"/>
        </a:p>
      </dgm:t>
    </dgm:pt>
    <dgm:pt modelId="{845CE44E-B904-438F-8760-9463C5C21E13}" type="sibTrans" cxnId="{E93678AD-DA87-4B3E-8EAE-4F6672073B9B}">
      <dgm:prSet/>
      <dgm:spPr/>
      <dgm:t>
        <a:bodyPr/>
        <a:lstStyle/>
        <a:p>
          <a:pPr algn="ctr"/>
          <a:endParaRPr lang="ru-RU"/>
        </a:p>
      </dgm:t>
    </dgm:pt>
    <dgm:pt modelId="{E6C468A0-A419-4B63-B8BC-657AB359963B}">
      <dgm:prSet phldrT="[Текст]" custT="1"/>
      <dgm:spPr>
        <a:xfrm rot="10800000">
          <a:off x="0" y="1600200"/>
          <a:ext cx="2743200" cy="1600200"/>
        </a:xfr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ru-RU" sz="1400">
              <a:solidFill>
                <a:sysClr val="windowText" lastClr="000000">
                  <a:hueOff val="0"/>
                  <a:satOff val="0"/>
                  <a:lumOff val="0"/>
                  <a:alphaOff val="0"/>
                </a:sysClr>
              </a:solidFill>
              <a:latin typeface="Calibri"/>
              <a:ea typeface="+mn-ea"/>
              <a:cs typeface="+mn-cs"/>
            </a:rPr>
            <a:t>драматизація</a:t>
          </a:r>
        </a:p>
      </dgm:t>
    </dgm:pt>
    <dgm:pt modelId="{B369C482-F39F-40B2-8758-9A02F9A63311}" type="parTrans" cxnId="{3C52771A-D301-44CB-8CF0-FCB5BA7C3554}">
      <dgm:prSet/>
      <dgm:spPr/>
      <dgm:t>
        <a:bodyPr/>
        <a:lstStyle/>
        <a:p>
          <a:pPr algn="ctr"/>
          <a:endParaRPr lang="ru-RU"/>
        </a:p>
      </dgm:t>
    </dgm:pt>
    <dgm:pt modelId="{9AEA515E-3E82-4674-9837-90D52391E5B0}" type="sibTrans" cxnId="{3C52771A-D301-44CB-8CF0-FCB5BA7C3554}">
      <dgm:prSet/>
      <dgm:spPr/>
      <dgm:t>
        <a:bodyPr/>
        <a:lstStyle/>
        <a:p>
          <a:pPr algn="ctr"/>
          <a:endParaRPr lang="ru-RU"/>
        </a:p>
      </dgm:t>
    </dgm:pt>
    <dgm:pt modelId="{7741D380-F54A-4B08-B575-BDFEA7EA78E8}">
      <dgm:prSet phldrT="[Текст]" custT="1"/>
      <dgm:spPr>
        <a:xfrm rot="5400000">
          <a:off x="3314700" y="1028700"/>
          <a:ext cx="1600200" cy="2743200"/>
        </a:xfr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ru-RU" sz="1400">
              <a:solidFill>
                <a:sysClr val="windowText" lastClr="000000">
                  <a:hueOff val="0"/>
                  <a:satOff val="0"/>
                  <a:lumOff val="0"/>
                  <a:alphaOff val="0"/>
                </a:sysClr>
              </a:solidFill>
              <a:latin typeface="Calibri"/>
              <a:ea typeface="+mn-ea"/>
              <a:cs typeface="+mn-cs"/>
            </a:rPr>
            <a:t>проведення конференції</a:t>
          </a:r>
        </a:p>
      </dgm:t>
    </dgm:pt>
    <dgm:pt modelId="{949A9FAB-F00F-4A1A-95B9-659F80E197EA}" type="parTrans" cxnId="{005A60C4-B787-46D8-AE40-88FBF7DBA8FC}">
      <dgm:prSet/>
      <dgm:spPr/>
      <dgm:t>
        <a:bodyPr/>
        <a:lstStyle/>
        <a:p>
          <a:pPr algn="ctr"/>
          <a:endParaRPr lang="ru-RU"/>
        </a:p>
      </dgm:t>
    </dgm:pt>
    <dgm:pt modelId="{DA1A4A97-9E00-46AB-833E-2F52693D2021}" type="sibTrans" cxnId="{005A60C4-B787-46D8-AE40-88FBF7DBA8FC}">
      <dgm:prSet/>
      <dgm:spPr/>
      <dgm:t>
        <a:bodyPr/>
        <a:lstStyle/>
        <a:p>
          <a:pPr algn="ctr"/>
          <a:endParaRPr lang="ru-RU"/>
        </a:p>
      </dgm:t>
    </dgm:pt>
    <dgm:pt modelId="{00F9E518-0ACA-40C1-808E-0743B9A814C9}" type="pres">
      <dgm:prSet presAssocID="{06239B4E-843E-4728-AC47-EC1C4921B765}" presName="diagram" presStyleCnt="0">
        <dgm:presLayoutVars>
          <dgm:chMax val="1"/>
          <dgm:dir/>
          <dgm:animLvl val="ctr"/>
          <dgm:resizeHandles val="exact"/>
        </dgm:presLayoutVars>
      </dgm:prSet>
      <dgm:spPr/>
      <dgm:t>
        <a:bodyPr/>
        <a:lstStyle/>
        <a:p>
          <a:endParaRPr lang="ru-RU"/>
        </a:p>
      </dgm:t>
    </dgm:pt>
    <dgm:pt modelId="{A4B93E4A-8485-4CD4-BCA2-59A27DC34A86}" type="pres">
      <dgm:prSet presAssocID="{06239B4E-843E-4728-AC47-EC1C4921B765}" presName="matrix" presStyleCnt="0"/>
      <dgm:spPr/>
    </dgm:pt>
    <dgm:pt modelId="{D49AAB1B-D99D-416F-817E-93C78C4F33C8}" type="pres">
      <dgm:prSet presAssocID="{06239B4E-843E-4728-AC47-EC1C4921B765}" presName="tile1" presStyleLbl="node1" presStyleIdx="0" presStyleCnt="4"/>
      <dgm:spPr>
        <a:prstGeom prst="round1Rect">
          <a:avLst/>
        </a:prstGeom>
      </dgm:spPr>
      <dgm:t>
        <a:bodyPr/>
        <a:lstStyle/>
        <a:p>
          <a:endParaRPr lang="ru-RU"/>
        </a:p>
      </dgm:t>
    </dgm:pt>
    <dgm:pt modelId="{45B8581F-2F49-4B64-BBEC-09890520F2C0}" type="pres">
      <dgm:prSet presAssocID="{06239B4E-843E-4728-AC47-EC1C4921B765}" presName="tile1text" presStyleLbl="node1" presStyleIdx="0" presStyleCnt="4">
        <dgm:presLayoutVars>
          <dgm:chMax val="0"/>
          <dgm:chPref val="0"/>
          <dgm:bulletEnabled val="1"/>
        </dgm:presLayoutVars>
      </dgm:prSet>
      <dgm:spPr/>
      <dgm:t>
        <a:bodyPr/>
        <a:lstStyle/>
        <a:p>
          <a:endParaRPr lang="ru-RU"/>
        </a:p>
      </dgm:t>
    </dgm:pt>
    <dgm:pt modelId="{7FB26375-6B1F-4576-B144-1E6C7BC285EA}" type="pres">
      <dgm:prSet presAssocID="{06239B4E-843E-4728-AC47-EC1C4921B765}" presName="tile2" presStyleLbl="node1" presStyleIdx="1" presStyleCnt="4"/>
      <dgm:spPr>
        <a:prstGeom prst="round1Rect">
          <a:avLst/>
        </a:prstGeom>
      </dgm:spPr>
      <dgm:t>
        <a:bodyPr/>
        <a:lstStyle/>
        <a:p>
          <a:endParaRPr lang="ru-RU"/>
        </a:p>
      </dgm:t>
    </dgm:pt>
    <dgm:pt modelId="{907C1B3A-3FE5-4224-8939-B0EEEC57E8FE}" type="pres">
      <dgm:prSet presAssocID="{06239B4E-843E-4728-AC47-EC1C4921B765}" presName="tile2text" presStyleLbl="node1" presStyleIdx="1" presStyleCnt="4">
        <dgm:presLayoutVars>
          <dgm:chMax val="0"/>
          <dgm:chPref val="0"/>
          <dgm:bulletEnabled val="1"/>
        </dgm:presLayoutVars>
      </dgm:prSet>
      <dgm:spPr/>
      <dgm:t>
        <a:bodyPr/>
        <a:lstStyle/>
        <a:p>
          <a:endParaRPr lang="ru-RU"/>
        </a:p>
      </dgm:t>
    </dgm:pt>
    <dgm:pt modelId="{E4C564AC-D85A-4618-8A75-7AE193B6630C}" type="pres">
      <dgm:prSet presAssocID="{06239B4E-843E-4728-AC47-EC1C4921B765}" presName="tile3" presStyleLbl="node1" presStyleIdx="2" presStyleCnt="4"/>
      <dgm:spPr>
        <a:prstGeom prst="round1Rect">
          <a:avLst/>
        </a:prstGeom>
      </dgm:spPr>
      <dgm:t>
        <a:bodyPr/>
        <a:lstStyle/>
        <a:p>
          <a:endParaRPr lang="ru-RU"/>
        </a:p>
      </dgm:t>
    </dgm:pt>
    <dgm:pt modelId="{560C1D41-1DD1-45B5-A0FA-843F6B078F64}" type="pres">
      <dgm:prSet presAssocID="{06239B4E-843E-4728-AC47-EC1C4921B765}" presName="tile3text" presStyleLbl="node1" presStyleIdx="2" presStyleCnt="4">
        <dgm:presLayoutVars>
          <dgm:chMax val="0"/>
          <dgm:chPref val="0"/>
          <dgm:bulletEnabled val="1"/>
        </dgm:presLayoutVars>
      </dgm:prSet>
      <dgm:spPr/>
      <dgm:t>
        <a:bodyPr/>
        <a:lstStyle/>
        <a:p>
          <a:endParaRPr lang="ru-RU"/>
        </a:p>
      </dgm:t>
    </dgm:pt>
    <dgm:pt modelId="{A9B4F5EA-4AB0-49FE-AE2F-CE96FAE4B618}" type="pres">
      <dgm:prSet presAssocID="{06239B4E-843E-4728-AC47-EC1C4921B765}" presName="tile4" presStyleLbl="node1" presStyleIdx="3" presStyleCnt="4" custLinFactNeighborX="696"/>
      <dgm:spPr>
        <a:prstGeom prst="round1Rect">
          <a:avLst/>
        </a:prstGeom>
      </dgm:spPr>
      <dgm:t>
        <a:bodyPr/>
        <a:lstStyle/>
        <a:p>
          <a:endParaRPr lang="ru-RU"/>
        </a:p>
      </dgm:t>
    </dgm:pt>
    <dgm:pt modelId="{02712FF9-7068-424B-9EB4-C02D35F74FD1}" type="pres">
      <dgm:prSet presAssocID="{06239B4E-843E-4728-AC47-EC1C4921B765}" presName="tile4text" presStyleLbl="node1" presStyleIdx="3" presStyleCnt="4">
        <dgm:presLayoutVars>
          <dgm:chMax val="0"/>
          <dgm:chPref val="0"/>
          <dgm:bulletEnabled val="1"/>
        </dgm:presLayoutVars>
      </dgm:prSet>
      <dgm:spPr/>
      <dgm:t>
        <a:bodyPr/>
        <a:lstStyle/>
        <a:p>
          <a:endParaRPr lang="ru-RU"/>
        </a:p>
      </dgm:t>
    </dgm:pt>
    <dgm:pt modelId="{E9311949-2C9A-4B76-A9F1-F0BC934557B6}" type="pres">
      <dgm:prSet presAssocID="{06239B4E-843E-4728-AC47-EC1C4921B765}" presName="centerTile" presStyleLbl="fgShp" presStyleIdx="0" presStyleCnt="1" custScaleX="249802" custScaleY="144277">
        <dgm:presLayoutVars>
          <dgm:chMax val="0"/>
          <dgm:chPref val="0"/>
        </dgm:presLayoutVars>
      </dgm:prSet>
      <dgm:spPr>
        <a:prstGeom prst="roundRect">
          <a:avLst/>
        </a:prstGeom>
      </dgm:spPr>
      <dgm:t>
        <a:bodyPr/>
        <a:lstStyle/>
        <a:p>
          <a:endParaRPr lang="ru-RU"/>
        </a:p>
      </dgm:t>
    </dgm:pt>
  </dgm:ptLst>
  <dgm:cxnLst>
    <dgm:cxn modelId="{DA09C3D1-0C1D-42D9-878B-26BF6BD6C106}" type="presOf" srcId="{20CB1A9F-3192-46FB-ACB8-E51683D0E5BC}" destId="{907C1B3A-3FE5-4224-8939-B0EEEC57E8FE}" srcOrd="1" destOrd="0" presId="urn:microsoft.com/office/officeart/2005/8/layout/matrix1"/>
    <dgm:cxn modelId="{E93678AD-DA87-4B3E-8EAE-4F6672073B9B}" srcId="{F1043A57-A787-4E22-87FE-5A4FE7FAD21F}" destId="{20CB1A9F-3192-46FB-ACB8-E51683D0E5BC}" srcOrd="1" destOrd="0" parTransId="{7C98DDB1-E28C-432B-A11C-BC7790089085}" sibTransId="{845CE44E-B904-438F-8760-9463C5C21E13}"/>
    <dgm:cxn modelId="{681F1D29-DCCF-4407-9FDF-5905F1256DAE}" type="presOf" srcId="{2C3FE449-4A5B-44BE-99A8-ED00FB39314D}" destId="{45B8581F-2F49-4B64-BBEC-09890520F2C0}" srcOrd="1" destOrd="0" presId="urn:microsoft.com/office/officeart/2005/8/layout/matrix1"/>
    <dgm:cxn modelId="{96BF3DDE-7B61-4EFA-B63F-AC5C1E869B60}" type="presOf" srcId="{2C3FE449-4A5B-44BE-99A8-ED00FB39314D}" destId="{D49AAB1B-D99D-416F-817E-93C78C4F33C8}" srcOrd="0" destOrd="0" presId="urn:microsoft.com/office/officeart/2005/8/layout/matrix1"/>
    <dgm:cxn modelId="{C2789631-242C-4888-9DBF-4812BEE2039A}" type="presOf" srcId="{E6C468A0-A419-4B63-B8BC-657AB359963B}" destId="{E4C564AC-D85A-4618-8A75-7AE193B6630C}" srcOrd="0" destOrd="0" presId="urn:microsoft.com/office/officeart/2005/8/layout/matrix1"/>
    <dgm:cxn modelId="{CA2C6BCF-72ED-4B04-8C3B-1F4C636BDEBE}" type="presOf" srcId="{06239B4E-843E-4728-AC47-EC1C4921B765}" destId="{00F9E518-0ACA-40C1-808E-0743B9A814C9}" srcOrd="0" destOrd="0" presId="urn:microsoft.com/office/officeart/2005/8/layout/matrix1"/>
    <dgm:cxn modelId="{D39759F6-7761-44EE-95E9-CB4F1A20F954}" type="presOf" srcId="{7741D380-F54A-4B08-B575-BDFEA7EA78E8}" destId="{A9B4F5EA-4AB0-49FE-AE2F-CE96FAE4B618}" srcOrd="0" destOrd="0" presId="urn:microsoft.com/office/officeart/2005/8/layout/matrix1"/>
    <dgm:cxn modelId="{0D3A49A7-2E51-43B2-B22C-E0450B320B37}" srcId="{F1043A57-A787-4E22-87FE-5A4FE7FAD21F}" destId="{2C3FE449-4A5B-44BE-99A8-ED00FB39314D}" srcOrd="0" destOrd="0" parTransId="{EF0B797E-9CC1-4CBC-BFAB-A6AAAA88DFA8}" sibTransId="{78B399FF-CF37-4A97-8A0F-8C31A294994E}"/>
    <dgm:cxn modelId="{005A60C4-B787-46D8-AE40-88FBF7DBA8FC}" srcId="{F1043A57-A787-4E22-87FE-5A4FE7FAD21F}" destId="{7741D380-F54A-4B08-B575-BDFEA7EA78E8}" srcOrd="3" destOrd="0" parTransId="{949A9FAB-F00F-4A1A-95B9-659F80E197EA}" sibTransId="{DA1A4A97-9E00-46AB-833E-2F52693D2021}"/>
    <dgm:cxn modelId="{28D2FFB7-ED4A-455E-BBAF-4567B2F85B36}" type="presOf" srcId="{F1043A57-A787-4E22-87FE-5A4FE7FAD21F}" destId="{E9311949-2C9A-4B76-A9F1-F0BC934557B6}" srcOrd="0" destOrd="0" presId="urn:microsoft.com/office/officeart/2005/8/layout/matrix1"/>
    <dgm:cxn modelId="{3C52771A-D301-44CB-8CF0-FCB5BA7C3554}" srcId="{F1043A57-A787-4E22-87FE-5A4FE7FAD21F}" destId="{E6C468A0-A419-4B63-B8BC-657AB359963B}" srcOrd="2" destOrd="0" parTransId="{B369C482-F39F-40B2-8758-9A02F9A63311}" sibTransId="{9AEA515E-3E82-4674-9837-90D52391E5B0}"/>
    <dgm:cxn modelId="{3AB2C82E-5C61-4854-BECC-D2C3EA983B78}" type="presOf" srcId="{20CB1A9F-3192-46FB-ACB8-E51683D0E5BC}" destId="{7FB26375-6B1F-4576-B144-1E6C7BC285EA}" srcOrd="0" destOrd="0" presId="urn:microsoft.com/office/officeart/2005/8/layout/matrix1"/>
    <dgm:cxn modelId="{51B7BC68-D15C-4B71-93E6-162BDC6B4E28}" type="presOf" srcId="{E6C468A0-A419-4B63-B8BC-657AB359963B}" destId="{560C1D41-1DD1-45B5-A0FA-843F6B078F64}" srcOrd="1" destOrd="0" presId="urn:microsoft.com/office/officeart/2005/8/layout/matrix1"/>
    <dgm:cxn modelId="{FC64B825-BE15-49D1-9C50-33749B51CEEA}" type="presOf" srcId="{7741D380-F54A-4B08-B575-BDFEA7EA78E8}" destId="{02712FF9-7068-424B-9EB4-C02D35F74FD1}" srcOrd="1" destOrd="0" presId="urn:microsoft.com/office/officeart/2005/8/layout/matrix1"/>
    <dgm:cxn modelId="{C275A34A-347D-4B25-9E5B-132DB47B56A0}" srcId="{06239B4E-843E-4728-AC47-EC1C4921B765}" destId="{F1043A57-A787-4E22-87FE-5A4FE7FAD21F}" srcOrd="0" destOrd="0" parTransId="{B80C9CB2-BE99-4A37-A7F6-A4B24183D106}" sibTransId="{62020FBE-7B5C-448B-83EE-EE2A03753AAC}"/>
    <dgm:cxn modelId="{376DF568-9EED-4018-B399-FA3F571FF7E9}" type="presParOf" srcId="{00F9E518-0ACA-40C1-808E-0743B9A814C9}" destId="{A4B93E4A-8485-4CD4-BCA2-59A27DC34A86}" srcOrd="0" destOrd="0" presId="urn:microsoft.com/office/officeart/2005/8/layout/matrix1"/>
    <dgm:cxn modelId="{13B32263-5024-4633-B667-F01618B99CDD}" type="presParOf" srcId="{A4B93E4A-8485-4CD4-BCA2-59A27DC34A86}" destId="{D49AAB1B-D99D-416F-817E-93C78C4F33C8}" srcOrd="0" destOrd="0" presId="urn:microsoft.com/office/officeart/2005/8/layout/matrix1"/>
    <dgm:cxn modelId="{74BC4A0B-0D2A-4883-A4AF-B847CE6BB064}" type="presParOf" srcId="{A4B93E4A-8485-4CD4-BCA2-59A27DC34A86}" destId="{45B8581F-2F49-4B64-BBEC-09890520F2C0}" srcOrd="1" destOrd="0" presId="urn:microsoft.com/office/officeart/2005/8/layout/matrix1"/>
    <dgm:cxn modelId="{0E81CB53-EAE1-45B9-9779-1C2E040363F8}" type="presParOf" srcId="{A4B93E4A-8485-4CD4-BCA2-59A27DC34A86}" destId="{7FB26375-6B1F-4576-B144-1E6C7BC285EA}" srcOrd="2" destOrd="0" presId="urn:microsoft.com/office/officeart/2005/8/layout/matrix1"/>
    <dgm:cxn modelId="{3A503D6E-5E02-487D-804A-532C134FF044}" type="presParOf" srcId="{A4B93E4A-8485-4CD4-BCA2-59A27DC34A86}" destId="{907C1B3A-3FE5-4224-8939-B0EEEC57E8FE}" srcOrd="3" destOrd="0" presId="urn:microsoft.com/office/officeart/2005/8/layout/matrix1"/>
    <dgm:cxn modelId="{D466490E-A775-4680-9F99-F66FC76189FC}" type="presParOf" srcId="{A4B93E4A-8485-4CD4-BCA2-59A27DC34A86}" destId="{E4C564AC-D85A-4618-8A75-7AE193B6630C}" srcOrd="4" destOrd="0" presId="urn:microsoft.com/office/officeart/2005/8/layout/matrix1"/>
    <dgm:cxn modelId="{E3C20282-9105-4B66-9D82-85CFDC3D2402}" type="presParOf" srcId="{A4B93E4A-8485-4CD4-BCA2-59A27DC34A86}" destId="{560C1D41-1DD1-45B5-A0FA-843F6B078F64}" srcOrd="5" destOrd="0" presId="urn:microsoft.com/office/officeart/2005/8/layout/matrix1"/>
    <dgm:cxn modelId="{9A25D50A-8582-4821-B462-4BFEB1233E33}" type="presParOf" srcId="{A4B93E4A-8485-4CD4-BCA2-59A27DC34A86}" destId="{A9B4F5EA-4AB0-49FE-AE2F-CE96FAE4B618}" srcOrd="6" destOrd="0" presId="urn:microsoft.com/office/officeart/2005/8/layout/matrix1"/>
    <dgm:cxn modelId="{28F36FAB-4233-4F93-8A8C-9BBEAFC955E5}" type="presParOf" srcId="{A4B93E4A-8485-4CD4-BCA2-59A27DC34A86}" destId="{02712FF9-7068-424B-9EB4-C02D35F74FD1}" srcOrd="7" destOrd="0" presId="urn:microsoft.com/office/officeart/2005/8/layout/matrix1"/>
    <dgm:cxn modelId="{8116A153-DC02-43FB-99DD-E8E6A9BBBEF2}" type="presParOf" srcId="{00F9E518-0ACA-40C1-808E-0743B9A814C9}" destId="{E9311949-2C9A-4B76-A9F1-F0BC934557B6}" srcOrd="1" destOrd="0" presId="urn:microsoft.com/office/officeart/2005/8/layout/matrix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7B2B7B9-2D1B-464B-BCEF-08236C961BF4}"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ru-RU"/>
        </a:p>
      </dgm:t>
    </dgm:pt>
    <dgm:pt modelId="{E07E6390-9214-4261-BD4A-04B0D71A7BBE}">
      <dgm:prSet phldrT="[Текст]" custT="1"/>
      <dgm:spPr>
        <a:xfrm>
          <a:off x="937738" y="807224"/>
          <a:ext cx="3654016" cy="946283"/>
        </a:xfrm>
        <a:solidFill>
          <a:schemeClr val="accent5">
            <a:lumMod val="20000"/>
            <a:lumOff val="80000"/>
          </a:schemeClr>
        </a:solidFill>
        <a:ln w="25400" cap="flat" cmpd="sng" algn="ctr">
          <a:solidFill>
            <a:sysClr val="window" lastClr="F4F4F4">
              <a:hueOff val="0"/>
              <a:satOff val="0"/>
              <a:lumOff val="0"/>
              <a:alphaOff val="0"/>
            </a:sysClr>
          </a:solidFill>
          <a:prstDash val="solid"/>
        </a:ln>
        <a:effectLst/>
      </dgm:spPr>
      <dgm:t>
        <a:bodyPr/>
        <a:lstStyle/>
        <a:p>
          <a:r>
            <a:rPr lang="uk-UA" sz="1200">
              <a:solidFill>
                <a:sysClr val="windowText" lastClr="000000">
                  <a:hueOff val="0"/>
                  <a:satOff val="0"/>
                  <a:lumOff val="0"/>
                  <a:alphaOff val="0"/>
                </a:sysClr>
              </a:solidFill>
              <a:latin typeface="Calibri"/>
              <a:ea typeface="+mn-ea"/>
              <a:cs typeface="+mn-cs"/>
            </a:rPr>
            <a:t>Сприяють  розвиткові критичного мислення, дають</a:t>
          </a:r>
          <a:endParaRPr lang="ru-RU" sz="1200">
            <a:solidFill>
              <a:sysClr val="windowText" lastClr="000000">
                <a:hueOff val="0"/>
                <a:satOff val="0"/>
                <a:lumOff val="0"/>
                <a:alphaOff val="0"/>
              </a:sysClr>
            </a:solidFill>
            <a:latin typeface="Calibri"/>
            <a:ea typeface="+mn-ea"/>
            <a:cs typeface="+mn-cs"/>
          </a:endParaRPr>
        </a:p>
        <a:p>
          <a:r>
            <a:rPr lang="uk-UA" sz="1200">
              <a:solidFill>
                <a:sysClr val="windowText" lastClr="000000">
                  <a:hueOff val="0"/>
                  <a:satOff val="0"/>
                  <a:lumOff val="0"/>
                  <a:alphaOff val="0"/>
                </a:sysClr>
              </a:solidFill>
              <a:latin typeface="Calibri"/>
              <a:ea typeface="+mn-ea"/>
              <a:cs typeface="+mn-cs"/>
            </a:rPr>
            <a:t>можливість визначити власну позицію, формують</a:t>
          </a:r>
          <a:endParaRPr lang="ru-RU" sz="1200">
            <a:solidFill>
              <a:sysClr val="windowText" lastClr="000000">
                <a:hueOff val="0"/>
                <a:satOff val="0"/>
                <a:lumOff val="0"/>
                <a:alphaOff val="0"/>
              </a:sysClr>
            </a:solidFill>
            <a:latin typeface="Calibri"/>
            <a:ea typeface="+mn-ea"/>
            <a:cs typeface="+mn-cs"/>
          </a:endParaRPr>
        </a:p>
        <a:p>
          <a:r>
            <a:rPr lang="uk-UA" sz="1200">
              <a:solidFill>
                <a:sysClr val="windowText" lastClr="000000">
                  <a:hueOff val="0"/>
                  <a:satOff val="0"/>
                  <a:lumOff val="0"/>
                  <a:alphaOff val="0"/>
                </a:sysClr>
              </a:solidFill>
              <a:latin typeface="Calibri"/>
              <a:ea typeface="+mn-ea"/>
              <a:cs typeface="+mn-cs"/>
            </a:rPr>
            <a:t>уміння відстоювати свої думки у виразній і стислій</a:t>
          </a:r>
          <a:endParaRPr lang="ru-RU" sz="1200">
            <a:solidFill>
              <a:sysClr val="windowText" lastClr="000000">
                <a:hueOff val="0"/>
                <a:satOff val="0"/>
                <a:lumOff val="0"/>
                <a:alphaOff val="0"/>
              </a:sysClr>
            </a:solidFill>
            <a:latin typeface="Calibri"/>
            <a:ea typeface="+mn-ea"/>
            <a:cs typeface="+mn-cs"/>
          </a:endParaRPr>
        </a:p>
        <a:p>
          <a:r>
            <a:rPr lang="uk-UA" sz="1200">
              <a:solidFill>
                <a:sysClr val="windowText" lastClr="000000">
                  <a:hueOff val="0"/>
                  <a:satOff val="0"/>
                  <a:lumOff val="0"/>
                  <a:alphaOff val="0"/>
                </a:sysClr>
              </a:solidFill>
              <a:latin typeface="Calibri"/>
              <a:ea typeface="+mn-ea"/>
              <a:cs typeface="+mn-cs"/>
            </a:rPr>
            <a:t>формі,  навички публічного виступу та дискутування</a:t>
          </a:r>
          <a:endParaRPr lang="ru-RU" sz="1200">
            <a:solidFill>
              <a:sysClr val="windowText" lastClr="000000">
                <a:hueOff val="0"/>
                <a:satOff val="0"/>
                <a:lumOff val="0"/>
                <a:alphaOff val="0"/>
              </a:sysClr>
            </a:solidFill>
            <a:latin typeface="Calibri"/>
            <a:ea typeface="+mn-ea"/>
            <a:cs typeface="+mn-cs"/>
          </a:endParaRPr>
        </a:p>
      </dgm:t>
    </dgm:pt>
    <dgm:pt modelId="{FED15090-F5AA-4DC6-B8DD-B3E52E0FEAA8}" type="parTrans" cxnId="{19316114-AC65-4F7A-BC77-D39DC2CFEDB4}">
      <dgm:prSet/>
      <dgm:spPr/>
      <dgm:t>
        <a:bodyPr/>
        <a:lstStyle/>
        <a:p>
          <a:endParaRPr lang="ru-RU"/>
        </a:p>
      </dgm:t>
    </dgm:pt>
    <dgm:pt modelId="{EFE50581-92D4-45DE-8EB4-986F33694EB7}" type="sibTrans" cxnId="{19316114-AC65-4F7A-BC77-D39DC2CFEDB4}">
      <dgm:prSet/>
      <dgm:spPr/>
      <dgm:t>
        <a:bodyPr/>
        <a:lstStyle/>
        <a:p>
          <a:endParaRPr lang="ru-RU"/>
        </a:p>
      </dgm:t>
    </dgm:pt>
    <dgm:pt modelId="{4546616A-DC69-4D0E-832C-C96423B2418C}">
      <dgm:prSet phldrT="[Текст]" custT="1"/>
      <dgm:spPr>
        <a:xfrm rot="16200000">
          <a:off x="738504" y="-738504"/>
          <a:ext cx="1253172" cy="2730182"/>
        </a:xfrm>
        <a:solidFill>
          <a:sysClr val="window" lastClr="F4F4F4">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Calibri"/>
              <a:ea typeface="+mn-ea"/>
              <a:cs typeface="+mn-cs"/>
            </a:rPr>
            <a:t>метод "прес"</a:t>
          </a:r>
        </a:p>
      </dgm:t>
    </dgm:pt>
    <dgm:pt modelId="{8AEF200A-A558-4546-8A42-561D3ACE7DFE}" type="parTrans" cxnId="{25BC253A-3C58-4090-A053-10C66E1D55FB}">
      <dgm:prSet/>
      <dgm:spPr/>
      <dgm:t>
        <a:bodyPr/>
        <a:lstStyle/>
        <a:p>
          <a:endParaRPr lang="ru-RU"/>
        </a:p>
      </dgm:t>
    </dgm:pt>
    <dgm:pt modelId="{13B2BB6F-5467-4581-8C0A-FD32172C668C}" type="sibTrans" cxnId="{25BC253A-3C58-4090-A053-10C66E1D55FB}">
      <dgm:prSet/>
      <dgm:spPr/>
      <dgm:t>
        <a:bodyPr/>
        <a:lstStyle/>
        <a:p>
          <a:endParaRPr lang="ru-RU"/>
        </a:p>
      </dgm:t>
    </dgm:pt>
    <dgm:pt modelId="{7D2A72E8-BFE2-4B75-B837-85BCA894B94A}">
      <dgm:prSet phldrT="[Текст]" custT="1"/>
      <dgm:spPr>
        <a:xfrm>
          <a:off x="2730182" y="0"/>
          <a:ext cx="2730182" cy="1253172"/>
        </a:xfrm>
        <a:solidFill>
          <a:sysClr val="window" lastClr="F4F4F4">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Calibri"/>
              <a:ea typeface="+mn-ea"/>
              <a:cs typeface="+mn-cs"/>
            </a:rPr>
            <a:t>нескінчений ланцюжок</a:t>
          </a:r>
        </a:p>
      </dgm:t>
    </dgm:pt>
    <dgm:pt modelId="{8E1DBF7D-5A71-4B8C-9EA9-B308B5DD97C3}" type="parTrans" cxnId="{113EF6DA-EC0B-46A3-A9B3-5B47A8BED114}">
      <dgm:prSet/>
      <dgm:spPr/>
      <dgm:t>
        <a:bodyPr/>
        <a:lstStyle/>
        <a:p>
          <a:endParaRPr lang="ru-RU"/>
        </a:p>
      </dgm:t>
    </dgm:pt>
    <dgm:pt modelId="{BA795F3C-1E9A-4CA9-9DE6-F453348A1823}" type="sibTrans" cxnId="{113EF6DA-EC0B-46A3-A9B3-5B47A8BED114}">
      <dgm:prSet/>
      <dgm:spPr/>
      <dgm:t>
        <a:bodyPr/>
        <a:lstStyle/>
        <a:p>
          <a:endParaRPr lang="ru-RU"/>
        </a:p>
      </dgm:t>
    </dgm:pt>
    <dgm:pt modelId="{43DDA5DD-99B5-4327-B9CD-0281AFE327E6}">
      <dgm:prSet phldrT="[Текст]" custT="1"/>
      <dgm:spPr>
        <a:xfrm rot="10800000">
          <a:off x="0" y="1253172"/>
          <a:ext cx="2730182" cy="1253172"/>
        </a:xfrm>
        <a:solidFill>
          <a:sysClr val="window" lastClr="F4F4F4">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Calibri"/>
              <a:ea typeface="+mn-ea"/>
              <a:cs typeface="+mn-cs"/>
            </a:rPr>
            <a:t>займи позицію</a:t>
          </a:r>
        </a:p>
        <a:p>
          <a:r>
            <a:rPr lang="ru-RU" sz="1400">
              <a:solidFill>
                <a:sysClr val="windowText" lastClr="000000">
                  <a:hueOff val="0"/>
                  <a:satOff val="0"/>
                  <a:lumOff val="0"/>
                  <a:alphaOff val="0"/>
                </a:sysClr>
              </a:solidFill>
              <a:latin typeface="Calibri"/>
              <a:ea typeface="+mn-ea"/>
              <a:cs typeface="+mn-cs"/>
            </a:rPr>
            <a:t>зміни позиція</a:t>
          </a:r>
        </a:p>
      </dgm:t>
    </dgm:pt>
    <dgm:pt modelId="{C24DB6E3-B28A-43D1-A8F8-D82FE35C1AD8}" type="parTrans" cxnId="{602B171D-E9E5-46A6-9B48-AAEECA273D46}">
      <dgm:prSet/>
      <dgm:spPr/>
      <dgm:t>
        <a:bodyPr/>
        <a:lstStyle/>
        <a:p>
          <a:endParaRPr lang="ru-RU"/>
        </a:p>
      </dgm:t>
    </dgm:pt>
    <dgm:pt modelId="{0755B40C-9EF2-4099-8D25-AA1285CD4C35}" type="sibTrans" cxnId="{602B171D-E9E5-46A6-9B48-AAEECA273D46}">
      <dgm:prSet/>
      <dgm:spPr/>
      <dgm:t>
        <a:bodyPr/>
        <a:lstStyle/>
        <a:p>
          <a:endParaRPr lang="ru-RU"/>
        </a:p>
      </dgm:t>
    </dgm:pt>
    <dgm:pt modelId="{8F47C0D2-99A1-4B8C-B5B3-C461DB90827B}">
      <dgm:prSet phldrT="[Текст]" custT="1"/>
      <dgm:spPr>
        <a:xfrm rot="5400000">
          <a:off x="3468687" y="514667"/>
          <a:ext cx="1253172" cy="2730182"/>
        </a:xfrm>
        <a:solidFill>
          <a:sysClr val="window" lastClr="F4F4F4">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Calibri"/>
              <a:ea typeface="+mn-ea"/>
              <a:cs typeface="+mn-cs"/>
            </a:rPr>
            <a:t>дебати</a:t>
          </a:r>
        </a:p>
      </dgm:t>
    </dgm:pt>
    <dgm:pt modelId="{1A81D3CE-2A89-4FC1-8A05-272A4746820D}" type="parTrans" cxnId="{9C328396-4C8E-4E72-8D64-102985DB6C4A}">
      <dgm:prSet/>
      <dgm:spPr/>
      <dgm:t>
        <a:bodyPr/>
        <a:lstStyle/>
        <a:p>
          <a:endParaRPr lang="ru-RU"/>
        </a:p>
      </dgm:t>
    </dgm:pt>
    <dgm:pt modelId="{33598E04-100D-4890-B4FA-F42F7233740C}" type="sibTrans" cxnId="{9C328396-4C8E-4E72-8D64-102985DB6C4A}">
      <dgm:prSet/>
      <dgm:spPr/>
      <dgm:t>
        <a:bodyPr/>
        <a:lstStyle/>
        <a:p>
          <a:endParaRPr lang="ru-RU"/>
        </a:p>
      </dgm:t>
    </dgm:pt>
    <dgm:pt modelId="{D12DD5AF-3F02-4F35-A063-426647AACD5F}" type="pres">
      <dgm:prSet presAssocID="{47B2B7B9-2D1B-464B-BCEF-08236C961BF4}" presName="diagram" presStyleCnt="0">
        <dgm:presLayoutVars>
          <dgm:chMax val="1"/>
          <dgm:dir/>
          <dgm:animLvl val="ctr"/>
          <dgm:resizeHandles val="exact"/>
        </dgm:presLayoutVars>
      </dgm:prSet>
      <dgm:spPr/>
      <dgm:t>
        <a:bodyPr/>
        <a:lstStyle/>
        <a:p>
          <a:endParaRPr lang="ru-RU"/>
        </a:p>
      </dgm:t>
    </dgm:pt>
    <dgm:pt modelId="{029D6896-4A02-42C9-B5B1-9A85F8745674}" type="pres">
      <dgm:prSet presAssocID="{47B2B7B9-2D1B-464B-BCEF-08236C961BF4}" presName="matrix" presStyleCnt="0"/>
      <dgm:spPr/>
    </dgm:pt>
    <dgm:pt modelId="{B44510A1-CC3C-4D44-86C0-0D2C774EDF71}" type="pres">
      <dgm:prSet presAssocID="{47B2B7B9-2D1B-464B-BCEF-08236C961BF4}" presName="tile1" presStyleLbl="node1" presStyleIdx="0" presStyleCnt="4" custLinFactNeighborX="-17721"/>
      <dgm:spPr>
        <a:prstGeom prst="round1Rect">
          <a:avLst/>
        </a:prstGeom>
      </dgm:spPr>
      <dgm:t>
        <a:bodyPr/>
        <a:lstStyle/>
        <a:p>
          <a:endParaRPr lang="ru-RU"/>
        </a:p>
      </dgm:t>
    </dgm:pt>
    <dgm:pt modelId="{04E3C4BC-9E99-4C74-A1D3-7455B63BA047}" type="pres">
      <dgm:prSet presAssocID="{47B2B7B9-2D1B-464B-BCEF-08236C961BF4}" presName="tile1text" presStyleLbl="node1" presStyleIdx="0" presStyleCnt="4">
        <dgm:presLayoutVars>
          <dgm:chMax val="0"/>
          <dgm:chPref val="0"/>
          <dgm:bulletEnabled val="1"/>
        </dgm:presLayoutVars>
      </dgm:prSet>
      <dgm:spPr/>
      <dgm:t>
        <a:bodyPr/>
        <a:lstStyle/>
        <a:p>
          <a:endParaRPr lang="ru-RU"/>
        </a:p>
      </dgm:t>
    </dgm:pt>
    <dgm:pt modelId="{D7FF36B7-9CAE-40CD-A859-EC2D1D6E1ACC}" type="pres">
      <dgm:prSet presAssocID="{47B2B7B9-2D1B-464B-BCEF-08236C961BF4}" presName="tile2" presStyleLbl="node1" presStyleIdx="1" presStyleCnt="4"/>
      <dgm:spPr>
        <a:prstGeom prst="round1Rect">
          <a:avLst/>
        </a:prstGeom>
      </dgm:spPr>
      <dgm:t>
        <a:bodyPr/>
        <a:lstStyle/>
        <a:p>
          <a:endParaRPr lang="ru-RU"/>
        </a:p>
      </dgm:t>
    </dgm:pt>
    <dgm:pt modelId="{77CC8C95-FF2E-4105-BF48-883DED160942}" type="pres">
      <dgm:prSet presAssocID="{47B2B7B9-2D1B-464B-BCEF-08236C961BF4}" presName="tile2text" presStyleLbl="node1" presStyleIdx="1" presStyleCnt="4">
        <dgm:presLayoutVars>
          <dgm:chMax val="0"/>
          <dgm:chPref val="0"/>
          <dgm:bulletEnabled val="1"/>
        </dgm:presLayoutVars>
      </dgm:prSet>
      <dgm:spPr/>
      <dgm:t>
        <a:bodyPr/>
        <a:lstStyle/>
        <a:p>
          <a:endParaRPr lang="ru-RU"/>
        </a:p>
      </dgm:t>
    </dgm:pt>
    <dgm:pt modelId="{74E0BB2E-7EA4-4D07-9A50-DA935CCB8072}" type="pres">
      <dgm:prSet presAssocID="{47B2B7B9-2D1B-464B-BCEF-08236C961BF4}" presName="tile3" presStyleLbl="node1" presStyleIdx="2" presStyleCnt="4"/>
      <dgm:spPr>
        <a:prstGeom prst="round1Rect">
          <a:avLst/>
        </a:prstGeom>
      </dgm:spPr>
      <dgm:t>
        <a:bodyPr/>
        <a:lstStyle/>
        <a:p>
          <a:endParaRPr lang="ru-RU"/>
        </a:p>
      </dgm:t>
    </dgm:pt>
    <dgm:pt modelId="{3EB36A28-1C06-4871-9C0A-052C8E27EA42}" type="pres">
      <dgm:prSet presAssocID="{47B2B7B9-2D1B-464B-BCEF-08236C961BF4}" presName="tile3text" presStyleLbl="node1" presStyleIdx="2" presStyleCnt="4">
        <dgm:presLayoutVars>
          <dgm:chMax val="0"/>
          <dgm:chPref val="0"/>
          <dgm:bulletEnabled val="1"/>
        </dgm:presLayoutVars>
      </dgm:prSet>
      <dgm:spPr/>
      <dgm:t>
        <a:bodyPr/>
        <a:lstStyle/>
        <a:p>
          <a:endParaRPr lang="ru-RU"/>
        </a:p>
      </dgm:t>
    </dgm:pt>
    <dgm:pt modelId="{08A3BB94-8B5C-484B-B37A-856825F13B12}" type="pres">
      <dgm:prSet presAssocID="{47B2B7B9-2D1B-464B-BCEF-08236C961BF4}" presName="tile4" presStyleLbl="node1" presStyleIdx="3" presStyleCnt="4"/>
      <dgm:spPr>
        <a:prstGeom prst="round1Rect">
          <a:avLst/>
        </a:prstGeom>
      </dgm:spPr>
      <dgm:t>
        <a:bodyPr/>
        <a:lstStyle/>
        <a:p>
          <a:endParaRPr lang="ru-RU"/>
        </a:p>
      </dgm:t>
    </dgm:pt>
    <dgm:pt modelId="{F4B82739-088D-48DD-A677-C879586E7E17}" type="pres">
      <dgm:prSet presAssocID="{47B2B7B9-2D1B-464B-BCEF-08236C961BF4}" presName="tile4text" presStyleLbl="node1" presStyleIdx="3" presStyleCnt="4">
        <dgm:presLayoutVars>
          <dgm:chMax val="0"/>
          <dgm:chPref val="0"/>
          <dgm:bulletEnabled val="1"/>
        </dgm:presLayoutVars>
      </dgm:prSet>
      <dgm:spPr/>
      <dgm:t>
        <a:bodyPr/>
        <a:lstStyle/>
        <a:p>
          <a:endParaRPr lang="ru-RU"/>
        </a:p>
      </dgm:t>
    </dgm:pt>
    <dgm:pt modelId="{4F2E494D-67D1-4015-A3CB-F7335132985C}" type="pres">
      <dgm:prSet presAssocID="{47B2B7B9-2D1B-464B-BCEF-08236C961BF4}" presName="centerTile" presStyleLbl="fgShp" presStyleIdx="0" presStyleCnt="1" custScaleX="223063" custScaleY="151022" custLinFactNeighborX="2110" custLinFactNeighborY="4340">
        <dgm:presLayoutVars>
          <dgm:chMax val="0"/>
          <dgm:chPref val="0"/>
        </dgm:presLayoutVars>
      </dgm:prSet>
      <dgm:spPr>
        <a:prstGeom prst="roundRect">
          <a:avLst/>
        </a:prstGeom>
      </dgm:spPr>
      <dgm:t>
        <a:bodyPr/>
        <a:lstStyle/>
        <a:p>
          <a:endParaRPr lang="ru-RU"/>
        </a:p>
      </dgm:t>
    </dgm:pt>
  </dgm:ptLst>
  <dgm:cxnLst>
    <dgm:cxn modelId="{25BC253A-3C58-4090-A053-10C66E1D55FB}" srcId="{E07E6390-9214-4261-BD4A-04B0D71A7BBE}" destId="{4546616A-DC69-4D0E-832C-C96423B2418C}" srcOrd="0" destOrd="0" parTransId="{8AEF200A-A558-4546-8A42-561D3ACE7DFE}" sibTransId="{13B2BB6F-5467-4581-8C0A-FD32172C668C}"/>
    <dgm:cxn modelId="{9C328396-4C8E-4E72-8D64-102985DB6C4A}" srcId="{E07E6390-9214-4261-BD4A-04B0D71A7BBE}" destId="{8F47C0D2-99A1-4B8C-B5B3-C461DB90827B}" srcOrd="3" destOrd="0" parTransId="{1A81D3CE-2A89-4FC1-8A05-272A4746820D}" sibTransId="{33598E04-100D-4890-B4FA-F42F7233740C}"/>
    <dgm:cxn modelId="{113EF6DA-EC0B-46A3-A9B3-5B47A8BED114}" srcId="{E07E6390-9214-4261-BD4A-04B0D71A7BBE}" destId="{7D2A72E8-BFE2-4B75-B837-85BCA894B94A}" srcOrd="1" destOrd="0" parTransId="{8E1DBF7D-5A71-4B8C-9EA9-B308B5DD97C3}" sibTransId="{BA795F3C-1E9A-4CA9-9DE6-F453348A1823}"/>
    <dgm:cxn modelId="{7E754E2C-C9E9-41F2-B0ED-A00F950E7744}" type="presOf" srcId="{E07E6390-9214-4261-BD4A-04B0D71A7BBE}" destId="{4F2E494D-67D1-4015-A3CB-F7335132985C}" srcOrd="0" destOrd="0" presId="urn:microsoft.com/office/officeart/2005/8/layout/matrix1"/>
    <dgm:cxn modelId="{11DF1C09-70F3-4E26-911D-319FB5EDD8B0}" type="presOf" srcId="{4546616A-DC69-4D0E-832C-C96423B2418C}" destId="{04E3C4BC-9E99-4C74-A1D3-7455B63BA047}" srcOrd="1" destOrd="0" presId="urn:microsoft.com/office/officeart/2005/8/layout/matrix1"/>
    <dgm:cxn modelId="{8B9E451F-1A50-438B-9326-6BCAAB2A5C38}" type="presOf" srcId="{43DDA5DD-99B5-4327-B9CD-0281AFE327E6}" destId="{3EB36A28-1C06-4871-9C0A-052C8E27EA42}" srcOrd="1" destOrd="0" presId="urn:microsoft.com/office/officeart/2005/8/layout/matrix1"/>
    <dgm:cxn modelId="{DBCB5079-E7A5-491A-9FEF-331B8AC08120}" type="presOf" srcId="{8F47C0D2-99A1-4B8C-B5B3-C461DB90827B}" destId="{F4B82739-088D-48DD-A677-C879586E7E17}" srcOrd="1" destOrd="0" presId="urn:microsoft.com/office/officeart/2005/8/layout/matrix1"/>
    <dgm:cxn modelId="{A23BFE68-6743-4E22-93B1-499868F301D9}" type="presOf" srcId="{47B2B7B9-2D1B-464B-BCEF-08236C961BF4}" destId="{D12DD5AF-3F02-4F35-A063-426647AACD5F}" srcOrd="0" destOrd="0" presId="urn:microsoft.com/office/officeart/2005/8/layout/matrix1"/>
    <dgm:cxn modelId="{E1D3A078-BA6D-4844-A17B-A70DF4BF1792}" type="presOf" srcId="{4546616A-DC69-4D0E-832C-C96423B2418C}" destId="{B44510A1-CC3C-4D44-86C0-0D2C774EDF71}" srcOrd="0" destOrd="0" presId="urn:microsoft.com/office/officeart/2005/8/layout/matrix1"/>
    <dgm:cxn modelId="{71ABC5A8-BF65-4C28-B8CA-C2F9959AB38B}" type="presOf" srcId="{7D2A72E8-BFE2-4B75-B837-85BCA894B94A}" destId="{77CC8C95-FF2E-4105-BF48-883DED160942}" srcOrd="1" destOrd="0" presId="urn:microsoft.com/office/officeart/2005/8/layout/matrix1"/>
    <dgm:cxn modelId="{FCEABC10-B845-48BC-8294-AB23910C0568}" type="presOf" srcId="{43DDA5DD-99B5-4327-B9CD-0281AFE327E6}" destId="{74E0BB2E-7EA4-4D07-9A50-DA935CCB8072}" srcOrd="0" destOrd="0" presId="urn:microsoft.com/office/officeart/2005/8/layout/matrix1"/>
    <dgm:cxn modelId="{4548BEA8-40AE-49A9-ABE0-30A228C0A693}" type="presOf" srcId="{7D2A72E8-BFE2-4B75-B837-85BCA894B94A}" destId="{D7FF36B7-9CAE-40CD-A859-EC2D1D6E1ACC}" srcOrd="0" destOrd="0" presId="urn:microsoft.com/office/officeart/2005/8/layout/matrix1"/>
    <dgm:cxn modelId="{602B171D-E9E5-46A6-9B48-AAEECA273D46}" srcId="{E07E6390-9214-4261-BD4A-04B0D71A7BBE}" destId="{43DDA5DD-99B5-4327-B9CD-0281AFE327E6}" srcOrd="2" destOrd="0" parTransId="{C24DB6E3-B28A-43D1-A8F8-D82FE35C1AD8}" sibTransId="{0755B40C-9EF2-4099-8D25-AA1285CD4C35}"/>
    <dgm:cxn modelId="{19316114-AC65-4F7A-BC77-D39DC2CFEDB4}" srcId="{47B2B7B9-2D1B-464B-BCEF-08236C961BF4}" destId="{E07E6390-9214-4261-BD4A-04B0D71A7BBE}" srcOrd="0" destOrd="0" parTransId="{FED15090-F5AA-4DC6-B8DD-B3E52E0FEAA8}" sibTransId="{EFE50581-92D4-45DE-8EB4-986F33694EB7}"/>
    <dgm:cxn modelId="{83DEF6B1-463C-40E7-98C1-D570B3922510}" type="presOf" srcId="{8F47C0D2-99A1-4B8C-B5B3-C461DB90827B}" destId="{08A3BB94-8B5C-484B-B37A-856825F13B12}" srcOrd="0" destOrd="0" presId="urn:microsoft.com/office/officeart/2005/8/layout/matrix1"/>
    <dgm:cxn modelId="{85FACCB1-5EBB-4888-9568-B97DBB91DFA6}" type="presParOf" srcId="{D12DD5AF-3F02-4F35-A063-426647AACD5F}" destId="{029D6896-4A02-42C9-B5B1-9A85F8745674}" srcOrd="0" destOrd="0" presId="urn:microsoft.com/office/officeart/2005/8/layout/matrix1"/>
    <dgm:cxn modelId="{924BCC58-C4B5-4227-A465-C7AD5E7706FC}" type="presParOf" srcId="{029D6896-4A02-42C9-B5B1-9A85F8745674}" destId="{B44510A1-CC3C-4D44-86C0-0D2C774EDF71}" srcOrd="0" destOrd="0" presId="urn:microsoft.com/office/officeart/2005/8/layout/matrix1"/>
    <dgm:cxn modelId="{52CA312C-DF29-4540-8BE4-4137465BCDBF}" type="presParOf" srcId="{029D6896-4A02-42C9-B5B1-9A85F8745674}" destId="{04E3C4BC-9E99-4C74-A1D3-7455B63BA047}" srcOrd="1" destOrd="0" presId="urn:microsoft.com/office/officeart/2005/8/layout/matrix1"/>
    <dgm:cxn modelId="{1BA18B43-2410-419E-84F1-1541D743A658}" type="presParOf" srcId="{029D6896-4A02-42C9-B5B1-9A85F8745674}" destId="{D7FF36B7-9CAE-40CD-A859-EC2D1D6E1ACC}" srcOrd="2" destOrd="0" presId="urn:microsoft.com/office/officeart/2005/8/layout/matrix1"/>
    <dgm:cxn modelId="{0AED0BC6-D5DF-44AF-84C2-62FEA7AFB7EE}" type="presParOf" srcId="{029D6896-4A02-42C9-B5B1-9A85F8745674}" destId="{77CC8C95-FF2E-4105-BF48-883DED160942}" srcOrd="3" destOrd="0" presId="urn:microsoft.com/office/officeart/2005/8/layout/matrix1"/>
    <dgm:cxn modelId="{B71A3CB8-0AC1-4EC9-B389-FF1639E1DEDE}" type="presParOf" srcId="{029D6896-4A02-42C9-B5B1-9A85F8745674}" destId="{74E0BB2E-7EA4-4D07-9A50-DA935CCB8072}" srcOrd="4" destOrd="0" presId="urn:microsoft.com/office/officeart/2005/8/layout/matrix1"/>
    <dgm:cxn modelId="{F0D04B68-38B9-4EC2-A5CB-2C342D661E5C}" type="presParOf" srcId="{029D6896-4A02-42C9-B5B1-9A85F8745674}" destId="{3EB36A28-1C06-4871-9C0A-052C8E27EA42}" srcOrd="5" destOrd="0" presId="urn:microsoft.com/office/officeart/2005/8/layout/matrix1"/>
    <dgm:cxn modelId="{59BA3047-7AE1-4B49-8CCE-51DAB7014440}" type="presParOf" srcId="{029D6896-4A02-42C9-B5B1-9A85F8745674}" destId="{08A3BB94-8B5C-484B-B37A-856825F13B12}" srcOrd="6" destOrd="0" presId="urn:microsoft.com/office/officeart/2005/8/layout/matrix1"/>
    <dgm:cxn modelId="{E34A3C4B-DBE0-48DD-8366-FD5F5CEA0B31}" type="presParOf" srcId="{029D6896-4A02-42C9-B5B1-9A85F8745674}" destId="{F4B82739-088D-48DD-A677-C879586E7E17}" srcOrd="7" destOrd="0" presId="urn:microsoft.com/office/officeart/2005/8/layout/matrix1"/>
    <dgm:cxn modelId="{30B16B0F-1AAB-421C-9769-737CE93B16C4}" type="presParOf" srcId="{D12DD5AF-3F02-4F35-A063-426647AACD5F}" destId="{4F2E494D-67D1-4015-A3CB-F7335132985C}" srcOrd="1" destOrd="0" presId="urn:microsoft.com/office/officeart/2005/8/layout/matrix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A4E036-AA60-4547-BE0D-EA5D03F889BF}">
      <dsp:nvSpPr>
        <dsp:cNvPr id="0" name=""/>
        <dsp:cNvSpPr/>
      </dsp:nvSpPr>
      <dsp:spPr>
        <a:xfrm>
          <a:off x="2383604" y="870799"/>
          <a:ext cx="1686417" cy="292684"/>
        </a:xfrm>
        <a:custGeom>
          <a:avLst/>
          <a:gdLst/>
          <a:ahLst/>
          <a:cxnLst/>
          <a:rect l="0" t="0" r="0" b="0"/>
          <a:pathLst>
            <a:path>
              <a:moveTo>
                <a:pt x="0" y="0"/>
              </a:moveTo>
              <a:lnTo>
                <a:pt x="0" y="168189"/>
              </a:lnTo>
              <a:lnTo>
                <a:pt x="1938189" y="168189"/>
              </a:lnTo>
              <a:lnTo>
                <a:pt x="1938189" y="3363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EC1341-6509-496D-9385-09C3FCAF955D}">
      <dsp:nvSpPr>
        <dsp:cNvPr id="0" name=""/>
        <dsp:cNvSpPr/>
      </dsp:nvSpPr>
      <dsp:spPr>
        <a:xfrm>
          <a:off x="2337884" y="870799"/>
          <a:ext cx="91440" cy="292684"/>
        </a:xfrm>
        <a:custGeom>
          <a:avLst/>
          <a:gdLst/>
          <a:ahLst/>
          <a:cxnLst/>
          <a:rect l="0" t="0" r="0" b="0"/>
          <a:pathLst>
            <a:path>
              <a:moveTo>
                <a:pt x="45720" y="0"/>
              </a:moveTo>
              <a:lnTo>
                <a:pt x="45720" y="3363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DB9C25-CAC5-4ED2-92F4-3A1AC96D7D80}">
      <dsp:nvSpPr>
        <dsp:cNvPr id="0" name=""/>
        <dsp:cNvSpPr/>
      </dsp:nvSpPr>
      <dsp:spPr>
        <a:xfrm>
          <a:off x="697186" y="870799"/>
          <a:ext cx="1686417" cy="292684"/>
        </a:xfrm>
        <a:custGeom>
          <a:avLst/>
          <a:gdLst/>
          <a:ahLst/>
          <a:cxnLst/>
          <a:rect l="0" t="0" r="0" b="0"/>
          <a:pathLst>
            <a:path>
              <a:moveTo>
                <a:pt x="1938189" y="0"/>
              </a:moveTo>
              <a:lnTo>
                <a:pt x="1938189" y="168189"/>
              </a:lnTo>
              <a:lnTo>
                <a:pt x="0" y="168189"/>
              </a:lnTo>
              <a:lnTo>
                <a:pt x="0" y="3363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814BE8-A866-4786-8629-4B39C453CD55}">
      <dsp:nvSpPr>
        <dsp:cNvPr id="0" name=""/>
        <dsp:cNvSpPr/>
      </dsp:nvSpPr>
      <dsp:spPr>
        <a:xfrm>
          <a:off x="1686737" y="173933"/>
          <a:ext cx="1393733" cy="696866"/>
        </a:xfrm>
        <a:prstGeom prst="rect">
          <a:avLst/>
        </a:prstGeom>
        <a:solidFill>
          <a:sysClr val="window" lastClr="F4F4F4">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uk-UA" sz="1100" kern="1200" baseline="0" smtClean="0">
              <a:solidFill>
                <a:sysClr val="windowText" lastClr="000000">
                  <a:hueOff val="0"/>
                  <a:satOff val="0"/>
                  <a:lumOff val="0"/>
                  <a:alphaOff val="0"/>
                </a:sysClr>
              </a:solidFill>
              <a:latin typeface="Calibri"/>
              <a:ea typeface="+mn-ea"/>
              <a:cs typeface="+mn-cs"/>
            </a:rPr>
            <a:t>Продукт</a:t>
          </a:r>
        </a:p>
        <a:p>
          <a:pPr marR="0" lvl="0" algn="ctr" defTabSz="488950" rtl="0">
            <a:lnSpc>
              <a:spcPct val="90000"/>
            </a:lnSpc>
            <a:spcBef>
              <a:spcPct val="0"/>
            </a:spcBef>
            <a:spcAft>
              <a:spcPct val="35000"/>
            </a:spcAft>
          </a:pPr>
          <a:r>
            <a:rPr lang="uk-UA" sz="1100" kern="1200" baseline="0" smtClean="0">
              <a:solidFill>
                <a:sysClr val="windowText" lastClr="000000">
                  <a:hueOff val="0"/>
                  <a:satOff val="0"/>
                  <a:lumOff val="0"/>
                  <a:alphaOff val="0"/>
                </a:sysClr>
              </a:solidFill>
              <a:latin typeface="Calibri"/>
              <a:ea typeface="+mn-ea"/>
              <a:cs typeface="+mn-cs"/>
            </a:rPr>
            <a:t> школи –</a:t>
          </a:r>
        </a:p>
        <a:p>
          <a:pPr marR="0" lvl="0" algn="ctr" defTabSz="488950" rtl="0">
            <a:lnSpc>
              <a:spcPct val="90000"/>
            </a:lnSpc>
            <a:spcBef>
              <a:spcPct val="0"/>
            </a:spcBef>
            <a:spcAft>
              <a:spcPct val="35000"/>
            </a:spcAft>
          </a:pPr>
          <a:r>
            <a:rPr lang="uk-UA" sz="1100" kern="1200" baseline="0" smtClean="0">
              <a:solidFill>
                <a:sysClr val="windowText" lastClr="000000">
                  <a:hueOff val="0"/>
                  <a:satOff val="0"/>
                  <a:lumOff val="0"/>
                  <a:alphaOff val="0"/>
                </a:sysClr>
              </a:solidFill>
              <a:latin typeface="Calibri"/>
              <a:ea typeface="+mn-ea"/>
              <a:cs typeface="+mn-cs"/>
            </a:rPr>
            <a:t>якості випускника</a:t>
          </a:r>
          <a:endParaRPr lang="ru-RU" sz="1100" kern="1200" smtClean="0">
            <a:solidFill>
              <a:sysClr val="windowText" lastClr="000000">
                <a:hueOff val="0"/>
                <a:satOff val="0"/>
                <a:lumOff val="0"/>
                <a:alphaOff val="0"/>
              </a:sysClr>
            </a:solidFill>
            <a:latin typeface="Calibri"/>
            <a:ea typeface="+mn-ea"/>
            <a:cs typeface="+mn-cs"/>
          </a:endParaRPr>
        </a:p>
      </dsp:txBody>
      <dsp:txXfrm>
        <a:off x="1686737" y="173933"/>
        <a:ext cx="1393733" cy="696866"/>
      </dsp:txXfrm>
    </dsp:sp>
    <dsp:sp modelId="{AD839979-F0AC-4964-9B93-B8C65E7E9BF7}">
      <dsp:nvSpPr>
        <dsp:cNvPr id="0" name=""/>
        <dsp:cNvSpPr/>
      </dsp:nvSpPr>
      <dsp:spPr>
        <a:xfrm>
          <a:off x="320" y="1163484"/>
          <a:ext cx="1393733" cy="696866"/>
        </a:xfrm>
        <a:prstGeom prst="rect">
          <a:avLst/>
        </a:prstGeom>
        <a:solidFill>
          <a:sysClr val="window" lastClr="F4F4F4">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uk-UA" sz="1100" kern="1200" baseline="0" smtClean="0">
              <a:solidFill>
                <a:sysClr val="windowText" lastClr="000000">
                  <a:hueOff val="0"/>
                  <a:satOff val="0"/>
                  <a:lumOff val="0"/>
                  <a:alphaOff val="0"/>
                </a:sysClr>
              </a:solidFill>
              <a:latin typeface="Calibri"/>
              <a:ea typeface="+mn-ea"/>
              <a:cs typeface="+mn-cs"/>
            </a:rPr>
            <a:t>Ерудований, але за рахунок великого інформаційного навантаження</a:t>
          </a:r>
          <a:endParaRPr lang="ru-RU" sz="1100" kern="1200" smtClean="0">
            <a:solidFill>
              <a:sysClr val="windowText" lastClr="000000">
                <a:hueOff val="0"/>
                <a:satOff val="0"/>
                <a:lumOff val="0"/>
                <a:alphaOff val="0"/>
              </a:sysClr>
            </a:solidFill>
            <a:latin typeface="Calibri"/>
            <a:ea typeface="+mn-ea"/>
            <a:cs typeface="+mn-cs"/>
          </a:endParaRPr>
        </a:p>
      </dsp:txBody>
      <dsp:txXfrm>
        <a:off x="320" y="1163484"/>
        <a:ext cx="1393733" cy="696866"/>
      </dsp:txXfrm>
    </dsp:sp>
    <dsp:sp modelId="{88F01C2F-21D6-495A-BB22-E505ABE10F92}">
      <dsp:nvSpPr>
        <dsp:cNvPr id="0" name=""/>
        <dsp:cNvSpPr/>
      </dsp:nvSpPr>
      <dsp:spPr>
        <a:xfrm>
          <a:off x="1686737" y="1163484"/>
          <a:ext cx="1393733" cy="696866"/>
        </a:xfrm>
        <a:prstGeom prst="rect">
          <a:avLst/>
        </a:prstGeom>
        <a:solidFill>
          <a:sysClr val="window" lastClr="F4F4F4">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uk-UA" sz="1100" kern="1200" baseline="0" smtClean="0">
              <a:solidFill>
                <a:sysClr val="windowText" lastClr="000000">
                  <a:hueOff val="0"/>
                  <a:satOff val="0"/>
                  <a:lumOff val="0"/>
                  <a:alphaOff val="0"/>
                </a:sysClr>
              </a:solidFill>
              <a:latin typeface="Calibri"/>
              <a:ea typeface="+mn-ea"/>
              <a:cs typeface="+mn-cs"/>
            </a:rPr>
            <a:t>Сприймає життєві події, але пасивно</a:t>
          </a:r>
          <a:endParaRPr lang="ru-RU" sz="1100" kern="1200" smtClean="0">
            <a:solidFill>
              <a:sysClr val="windowText" lastClr="000000">
                <a:hueOff val="0"/>
                <a:satOff val="0"/>
                <a:lumOff val="0"/>
                <a:alphaOff val="0"/>
              </a:sysClr>
            </a:solidFill>
            <a:latin typeface="Calibri"/>
            <a:ea typeface="+mn-ea"/>
            <a:cs typeface="+mn-cs"/>
          </a:endParaRPr>
        </a:p>
      </dsp:txBody>
      <dsp:txXfrm>
        <a:off x="1686737" y="1163484"/>
        <a:ext cx="1393733" cy="696866"/>
      </dsp:txXfrm>
    </dsp:sp>
    <dsp:sp modelId="{8B9FC166-DAB0-4836-9C71-0840051FEF3B}">
      <dsp:nvSpPr>
        <dsp:cNvPr id="0" name=""/>
        <dsp:cNvSpPr/>
      </dsp:nvSpPr>
      <dsp:spPr>
        <a:xfrm>
          <a:off x="3373155" y="1163484"/>
          <a:ext cx="1393733" cy="696866"/>
        </a:xfrm>
        <a:prstGeom prst="rect">
          <a:avLst/>
        </a:prstGeom>
        <a:solidFill>
          <a:sysClr val="window" lastClr="F4F4F4">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uk-UA" sz="1100" kern="1200" baseline="0" smtClean="0">
              <a:solidFill>
                <a:sysClr val="windowText" lastClr="000000">
                  <a:hueOff val="0"/>
                  <a:satOff val="0"/>
                  <a:lumOff val="0"/>
                  <a:alphaOff val="0"/>
                </a:sysClr>
              </a:solidFill>
              <a:latin typeface="Calibri"/>
              <a:ea typeface="+mn-ea"/>
              <a:cs typeface="+mn-cs"/>
            </a:rPr>
            <a:t>Має коло спілкування, але присутні комунікативні комплекси </a:t>
          </a:r>
          <a:endParaRPr lang="ru-RU" sz="1100" kern="1200" smtClean="0">
            <a:solidFill>
              <a:sysClr val="windowText" lastClr="000000">
                <a:hueOff val="0"/>
                <a:satOff val="0"/>
                <a:lumOff val="0"/>
                <a:alphaOff val="0"/>
              </a:sysClr>
            </a:solidFill>
            <a:latin typeface="Calibri"/>
            <a:ea typeface="+mn-ea"/>
            <a:cs typeface="+mn-cs"/>
          </a:endParaRPr>
        </a:p>
      </dsp:txBody>
      <dsp:txXfrm>
        <a:off x="3373155" y="1163484"/>
        <a:ext cx="1393733" cy="6968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460BD4-70DF-4329-A45C-F18414331D37}">
      <dsp:nvSpPr>
        <dsp:cNvPr id="0" name=""/>
        <dsp:cNvSpPr/>
      </dsp:nvSpPr>
      <dsp:spPr>
        <a:xfrm rot="16200000">
          <a:off x="529118" y="-529118"/>
          <a:ext cx="1417834" cy="2476071"/>
        </a:xfrm>
        <a:prstGeom prst="round1Rect">
          <a:avLst/>
        </a:prstGeo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броунівський рух</a:t>
          </a:r>
        </a:p>
      </dsp:txBody>
      <dsp:txXfrm rot="5400000">
        <a:off x="0" y="0"/>
        <a:ext cx="2476071" cy="1063375"/>
      </dsp:txXfrm>
    </dsp:sp>
    <dsp:sp modelId="{02732C74-55B5-463D-9963-C6AC48763405}">
      <dsp:nvSpPr>
        <dsp:cNvPr id="0" name=""/>
        <dsp:cNvSpPr/>
      </dsp:nvSpPr>
      <dsp:spPr>
        <a:xfrm>
          <a:off x="2476071" y="0"/>
          <a:ext cx="2476071" cy="1417834"/>
        </a:xfrm>
        <a:prstGeom prst="round1Rect">
          <a:avLst/>
        </a:prstGeo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мозковий штурм</a:t>
          </a:r>
        </a:p>
      </dsp:txBody>
      <dsp:txXfrm>
        <a:off x="2476071" y="0"/>
        <a:ext cx="2476071" cy="1063375"/>
      </dsp:txXfrm>
    </dsp:sp>
    <dsp:sp modelId="{B1DA33A5-73E2-4456-9171-E22A39C27D19}">
      <dsp:nvSpPr>
        <dsp:cNvPr id="0" name=""/>
        <dsp:cNvSpPr/>
      </dsp:nvSpPr>
      <dsp:spPr>
        <a:xfrm rot="10800000">
          <a:off x="0" y="1417834"/>
          <a:ext cx="2476071" cy="1417834"/>
        </a:xfrm>
        <a:prstGeom prst="round1Rect">
          <a:avLst/>
        </a:prstGeo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мікрофон</a:t>
          </a:r>
        </a:p>
      </dsp:txBody>
      <dsp:txXfrm rot="10800000">
        <a:off x="0" y="1772292"/>
        <a:ext cx="2476071" cy="1063375"/>
      </dsp:txXfrm>
    </dsp:sp>
    <dsp:sp modelId="{5485CD9A-2921-467A-B41A-8AA1ED130DE7}">
      <dsp:nvSpPr>
        <dsp:cNvPr id="0" name=""/>
        <dsp:cNvSpPr/>
      </dsp:nvSpPr>
      <dsp:spPr>
        <a:xfrm rot="5400000">
          <a:off x="3005190" y="888715"/>
          <a:ext cx="1417834" cy="2476071"/>
        </a:xfrm>
        <a:prstGeom prst="round1Rect">
          <a:avLst/>
        </a:prstGeo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дерево рішень</a:t>
          </a:r>
        </a:p>
      </dsp:txBody>
      <dsp:txXfrm rot="-5400000">
        <a:off x="2476071" y="1772292"/>
        <a:ext cx="2476071" cy="1063375"/>
      </dsp:txXfrm>
    </dsp:sp>
    <dsp:sp modelId="{E0BD9F09-E2AC-4D5B-98F2-26431B0A42C0}">
      <dsp:nvSpPr>
        <dsp:cNvPr id="0" name=""/>
        <dsp:cNvSpPr/>
      </dsp:nvSpPr>
      <dsp:spPr>
        <a:xfrm>
          <a:off x="986380" y="820950"/>
          <a:ext cx="2979382" cy="1193766"/>
        </a:xfrm>
        <a:prstGeom prst="roundRect">
          <a:avLst/>
        </a:prstGeom>
        <a:solidFill>
          <a:schemeClr val="accent5">
            <a:lumMod val="20000"/>
            <a:lumOff val="80000"/>
          </a:schemeClr>
        </a:solidFill>
        <a:ln w="38100" cap="flat" cmpd="sng" algn="ctr">
          <a:solidFill>
            <a:sysClr val="window" lastClr="F4F4F4">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kern="1200">
              <a:solidFill>
                <a:sysClr val="windowText" lastClr="000000">
                  <a:hueOff val="0"/>
                  <a:satOff val="0"/>
                  <a:lumOff val="0"/>
                  <a:alphaOff val="0"/>
                </a:sysClr>
              </a:solidFill>
              <a:latin typeface="Calibri"/>
              <a:ea typeface="+mn-ea"/>
              <a:cs typeface="+mn-cs"/>
            </a:rPr>
            <a:t>Дають можливість якісно працювати над формою висловлювання</a:t>
          </a:r>
          <a:endParaRPr lang="ru-RU" sz="1100" kern="1200">
            <a:solidFill>
              <a:sysClr val="windowText" lastClr="000000">
                <a:hueOff val="0"/>
                <a:satOff val="0"/>
                <a:lumOff val="0"/>
                <a:alphaOff val="0"/>
              </a:sysClr>
            </a:solidFill>
            <a:latin typeface="Calibri"/>
            <a:ea typeface="+mn-ea"/>
            <a:cs typeface="+mn-cs"/>
          </a:endParaRPr>
        </a:p>
        <a:p>
          <a:pPr lvl="0" algn="ctr" defTabSz="488950">
            <a:lnSpc>
              <a:spcPct val="90000"/>
            </a:lnSpc>
            <a:spcBef>
              <a:spcPct val="0"/>
            </a:spcBef>
            <a:spcAft>
              <a:spcPct val="35000"/>
            </a:spcAft>
          </a:pPr>
          <a:r>
            <a:rPr lang="uk-UA" sz="1100" kern="1200">
              <a:solidFill>
                <a:sysClr val="windowText" lastClr="000000">
                  <a:hueOff val="0"/>
                  <a:satOff val="0"/>
                  <a:lumOff val="0"/>
                  <a:alphaOff val="0"/>
                </a:sysClr>
              </a:solidFill>
              <a:latin typeface="Calibri"/>
              <a:ea typeface="+mn-ea"/>
              <a:cs typeface="+mn-cs"/>
            </a:rPr>
            <a:t>власних думок, ідей, порівнювати їх з іншими. Допомагають  подолати стереотипи, вільніше висловлюватися, відпрацьовувати вміння говорити коротко, але по суті й переконливо.</a:t>
          </a:r>
          <a:endParaRPr lang="ru-RU" sz="1100" kern="1200">
            <a:solidFill>
              <a:sysClr val="windowText" lastClr="000000">
                <a:hueOff val="0"/>
                <a:satOff val="0"/>
                <a:lumOff val="0"/>
                <a:alphaOff val="0"/>
              </a:sysClr>
            </a:solidFill>
            <a:latin typeface="Calibri"/>
            <a:ea typeface="+mn-ea"/>
            <a:cs typeface="+mn-cs"/>
          </a:endParaRPr>
        </a:p>
      </dsp:txBody>
      <dsp:txXfrm>
        <a:off x="1044655" y="879225"/>
        <a:ext cx="2862832" cy="10772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9AAB1B-D99D-416F-817E-93C78C4F33C8}">
      <dsp:nvSpPr>
        <dsp:cNvPr id="0" name=""/>
        <dsp:cNvSpPr/>
      </dsp:nvSpPr>
      <dsp:spPr>
        <a:xfrm rot="16200000">
          <a:off x="603801" y="-603801"/>
          <a:ext cx="1227482" cy="2435086"/>
        </a:xfrm>
        <a:prstGeom prst="round1Rect">
          <a:avLst/>
        </a:prstGeo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рольова гра</a:t>
          </a:r>
        </a:p>
      </dsp:txBody>
      <dsp:txXfrm rot="5400000">
        <a:off x="0" y="0"/>
        <a:ext cx="2435086" cy="920611"/>
      </dsp:txXfrm>
    </dsp:sp>
    <dsp:sp modelId="{7FB26375-6B1F-4576-B144-1E6C7BC285EA}">
      <dsp:nvSpPr>
        <dsp:cNvPr id="0" name=""/>
        <dsp:cNvSpPr/>
      </dsp:nvSpPr>
      <dsp:spPr>
        <a:xfrm>
          <a:off x="2435086" y="0"/>
          <a:ext cx="2435086" cy="1227482"/>
        </a:xfrm>
        <a:prstGeom prst="round1Rect">
          <a:avLst/>
        </a:prstGeo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інсценізація</a:t>
          </a:r>
        </a:p>
      </dsp:txBody>
      <dsp:txXfrm>
        <a:off x="2435086" y="0"/>
        <a:ext cx="2435086" cy="920611"/>
      </dsp:txXfrm>
    </dsp:sp>
    <dsp:sp modelId="{E4C564AC-D85A-4618-8A75-7AE193B6630C}">
      <dsp:nvSpPr>
        <dsp:cNvPr id="0" name=""/>
        <dsp:cNvSpPr/>
      </dsp:nvSpPr>
      <dsp:spPr>
        <a:xfrm rot="10800000">
          <a:off x="0" y="1227482"/>
          <a:ext cx="2435086" cy="1227482"/>
        </a:xfrm>
        <a:prstGeom prst="round1Rect">
          <a:avLst/>
        </a:prstGeo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драматизація</a:t>
          </a:r>
        </a:p>
      </dsp:txBody>
      <dsp:txXfrm rot="10800000">
        <a:off x="0" y="1534353"/>
        <a:ext cx="2435086" cy="920611"/>
      </dsp:txXfrm>
    </dsp:sp>
    <dsp:sp modelId="{A9B4F5EA-4AB0-49FE-AE2F-CE96FAE4B618}">
      <dsp:nvSpPr>
        <dsp:cNvPr id="0" name=""/>
        <dsp:cNvSpPr/>
      </dsp:nvSpPr>
      <dsp:spPr>
        <a:xfrm rot="5400000">
          <a:off x="3038888" y="623680"/>
          <a:ext cx="1227482" cy="2435086"/>
        </a:xfrm>
        <a:prstGeom prst="round1Rect">
          <a:avLst/>
        </a:prstGeom>
        <a:solidFill>
          <a:sysClr val="window" lastClr="F4F4F4">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проведення конференції</a:t>
          </a:r>
        </a:p>
      </dsp:txBody>
      <dsp:txXfrm rot="-5400000">
        <a:off x="2435086" y="1534352"/>
        <a:ext cx="2435086" cy="920611"/>
      </dsp:txXfrm>
    </dsp:sp>
    <dsp:sp modelId="{E9311949-2C9A-4B76-A9F1-F0BC934557B6}">
      <dsp:nvSpPr>
        <dsp:cNvPr id="0" name=""/>
        <dsp:cNvSpPr/>
      </dsp:nvSpPr>
      <dsp:spPr>
        <a:xfrm>
          <a:off x="610218" y="784738"/>
          <a:ext cx="3649736" cy="885487"/>
        </a:xfrm>
        <a:prstGeom prst="roundRect">
          <a:avLst/>
        </a:prstGeom>
        <a:solidFill>
          <a:schemeClr val="accent5">
            <a:lumMod val="20000"/>
            <a:lumOff val="80000"/>
          </a:schemeClr>
        </a:solidFill>
        <a:ln w="38100" cap="flat" cmpd="sng" algn="ctr">
          <a:solidFill>
            <a:sysClr val="window" lastClr="F4F4F4">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uk-UA" sz="1200" kern="1200">
            <a:solidFill>
              <a:sysClr val="windowText" lastClr="000000">
                <a:hueOff val="0"/>
                <a:satOff val="0"/>
                <a:lumOff val="0"/>
                <a:alphaOff val="0"/>
              </a:sysClr>
            </a:solidFill>
            <a:latin typeface="Calibri"/>
            <a:ea typeface="+mn-ea"/>
            <a:cs typeface="+mn-cs"/>
          </a:endParaRPr>
        </a:p>
        <a:p>
          <a:pPr lvl="0" algn="ctr" defTabSz="533400">
            <a:lnSpc>
              <a:spcPct val="90000"/>
            </a:lnSpc>
            <a:spcBef>
              <a:spcPct val="0"/>
            </a:spcBef>
            <a:spcAft>
              <a:spcPct val="35000"/>
            </a:spcAft>
          </a:pPr>
          <a:r>
            <a:rPr lang="uk-UA" sz="1200" kern="1200">
              <a:solidFill>
                <a:sysClr val="windowText" lastClr="000000">
                  <a:hueOff val="0"/>
                  <a:satOff val="0"/>
                  <a:lumOff val="0"/>
                  <a:alphaOff val="0"/>
                </a:sysClr>
              </a:solidFill>
              <a:latin typeface="Calibri"/>
              <a:ea typeface="+mn-ea"/>
              <a:cs typeface="+mn-cs"/>
            </a:rPr>
            <a:t>Забезпечують  максимальну свободу інтелектуальної діяльності, спонукають  до розв’язання проблемної ситуації, виховують відповідальність за прийняте рішення, формують навички співробітництва, надають  можливість висловлювати свої думки</a:t>
          </a:r>
          <a:endParaRPr lang="ru-RU" sz="1200" kern="1200">
            <a:solidFill>
              <a:sysClr val="windowText" lastClr="000000">
                <a:hueOff val="0"/>
                <a:satOff val="0"/>
                <a:lumOff val="0"/>
                <a:alphaOff val="0"/>
              </a:sysClr>
            </a:solidFill>
            <a:latin typeface="Calibri"/>
            <a:ea typeface="+mn-ea"/>
            <a:cs typeface="+mn-cs"/>
          </a:endParaRPr>
        </a:p>
        <a:p>
          <a:pPr lvl="0" algn="ctr" defTabSz="533400">
            <a:lnSpc>
              <a:spcPct val="90000"/>
            </a:lnSpc>
            <a:spcBef>
              <a:spcPct val="0"/>
            </a:spcBef>
            <a:spcAft>
              <a:spcPct val="35000"/>
            </a:spcAft>
          </a:pPr>
          <a:endParaRPr lang="ru-RU" sz="1200" kern="1200">
            <a:solidFill>
              <a:sysClr val="windowText" lastClr="000000">
                <a:hueOff val="0"/>
                <a:satOff val="0"/>
                <a:lumOff val="0"/>
                <a:alphaOff val="0"/>
              </a:sysClr>
            </a:solidFill>
            <a:latin typeface="Calibri"/>
            <a:ea typeface="+mn-ea"/>
            <a:cs typeface="+mn-cs"/>
          </a:endParaRPr>
        </a:p>
      </dsp:txBody>
      <dsp:txXfrm>
        <a:off x="653444" y="827964"/>
        <a:ext cx="3563284" cy="79903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4510A1-CC3C-4D44-86C0-0D2C774EDF71}">
      <dsp:nvSpPr>
        <dsp:cNvPr id="0" name=""/>
        <dsp:cNvSpPr/>
      </dsp:nvSpPr>
      <dsp:spPr>
        <a:xfrm rot="16200000">
          <a:off x="738505" y="-738505"/>
          <a:ext cx="1253172" cy="2730182"/>
        </a:xfrm>
        <a:prstGeom prst="round1Rect">
          <a:avLst/>
        </a:prstGeom>
        <a:solidFill>
          <a:sysClr val="window" lastClr="F4F4F4">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метод "прес"</a:t>
          </a:r>
        </a:p>
      </dsp:txBody>
      <dsp:txXfrm rot="5400000">
        <a:off x="0" y="0"/>
        <a:ext cx="2730182" cy="939879"/>
      </dsp:txXfrm>
    </dsp:sp>
    <dsp:sp modelId="{D7FF36B7-9CAE-40CD-A859-EC2D1D6E1ACC}">
      <dsp:nvSpPr>
        <dsp:cNvPr id="0" name=""/>
        <dsp:cNvSpPr/>
      </dsp:nvSpPr>
      <dsp:spPr>
        <a:xfrm>
          <a:off x="2730182" y="0"/>
          <a:ext cx="2730182" cy="1253172"/>
        </a:xfrm>
        <a:prstGeom prst="round1Rect">
          <a:avLst/>
        </a:prstGeom>
        <a:solidFill>
          <a:sysClr val="window" lastClr="F4F4F4">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нескінчений ланцюжок</a:t>
          </a:r>
        </a:p>
      </dsp:txBody>
      <dsp:txXfrm>
        <a:off x="2730182" y="0"/>
        <a:ext cx="2730182" cy="939879"/>
      </dsp:txXfrm>
    </dsp:sp>
    <dsp:sp modelId="{74E0BB2E-7EA4-4D07-9A50-DA935CCB8072}">
      <dsp:nvSpPr>
        <dsp:cNvPr id="0" name=""/>
        <dsp:cNvSpPr/>
      </dsp:nvSpPr>
      <dsp:spPr>
        <a:xfrm rot="10800000">
          <a:off x="0" y="1253172"/>
          <a:ext cx="2730182" cy="1253172"/>
        </a:xfrm>
        <a:prstGeom prst="round1Rect">
          <a:avLst/>
        </a:prstGeom>
        <a:solidFill>
          <a:sysClr val="window" lastClr="F4F4F4">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займи позицію</a:t>
          </a:r>
        </a:p>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зміни позиція</a:t>
          </a:r>
        </a:p>
      </dsp:txBody>
      <dsp:txXfrm rot="10800000">
        <a:off x="0" y="1566465"/>
        <a:ext cx="2730182" cy="939879"/>
      </dsp:txXfrm>
    </dsp:sp>
    <dsp:sp modelId="{08A3BB94-8B5C-484B-B37A-856825F13B12}">
      <dsp:nvSpPr>
        <dsp:cNvPr id="0" name=""/>
        <dsp:cNvSpPr/>
      </dsp:nvSpPr>
      <dsp:spPr>
        <a:xfrm rot="5400000">
          <a:off x="3468687" y="514667"/>
          <a:ext cx="1253172" cy="2730182"/>
        </a:xfrm>
        <a:prstGeom prst="round1Rect">
          <a:avLst/>
        </a:prstGeom>
        <a:solidFill>
          <a:sysClr val="window" lastClr="F4F4F4">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дебати</a:t>
          </a:r>
        </a:p>
      </dsp:txBody>
      <dsp:txXfrm rot="-5400000">
        <a:off x="2730183" y="1566465"/>
        <a:ext cx="2730182" cy="939879"/>
      </dsp:txXfrm>
    </dsp:sp>
    <dsp:sp modelId="{4F2E494D-67D1-4015-A3CB-F7335132985C}">
      <dsp:nvSpPr>
        <dsp:cNvPr id="0" name=""/>
        <dsp:cNvSpPr/>
      </dsp:nvSpPr>
      <dsp:spPr>
        <a:xfrm>
          <a:off x="937738" y="807224"/>
          <a:ext cx="3654016" cy="946283"/>
        </a:xfrm>
        <a:prstGeom prst="roundRect">
          <a:avLst/>
        </a:prstGeom>
        <a:solidFill>
          <a:schemeClr val="accent5">
            <a:lumMod val="20000"/>
            <a:lumOff val="80000"/>
          </a:schemeClr>
        </a:solidFill>
        <a:ln w="25400" cap="flat" cmpd="sng" algn="ctr">
          <a:solidFill>
            <a:sysClr val="window" lastClr="F4F4F4">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hueOff val="0"/>
                  <a:satOff val="0"/>
                  <a:lumOff val="0"/>
                  <a:alphaOff val="0"/>
                </a:sysClr>
              </a:solidFill>
              <a:latin typeface="Calibri"/>
              <a:ea typeface="+mn-ea"/>
              <a:cs typeface="+mn-cs"/>
            </a:rPr>
            <a:t>Сприяють  розвиткові критичного мислення, дають</a:t>
          </a:r>
          <a:endParaRPr lang="ru-RU" sz="1200" kern="1200">
            <a:solidFill>
              <a:sysClr val="windowText" lastClr="000000">
                <a:hueOff val="0"/>
                <a:satOff val="0"/>
                <a:lumOff val="0"/>
                <a:alphaOff val="0"/>
              </a:sysClr>
            </a:solidFill>
            <a:latin typeface="Calibri"/>
            <a:ea typeface="+mn-ea"/>
            <a:cs typeface="+mn-cs"/>
          </a:endParaRPr>
        </a:p>
        <a:p>
          <a:pPr lvl="0" algn="ctr" defTabSz="533400">
            <a:lnSpc>
              <a:spcPct val="90000"/>
            </a:lnSpc>
            <a:spcBef>
              <a:spcPct val="0"/>
            </a:spcBef>
            <a:spcAft>
              <a:spcPct val="35000"/>
            </a:spcAft>
          </a:pPr>
          <a:r>
            <a:rPr lang="uk-UA" sz="1200" kern="1200">
              <a:solidFill>
                <a:sysClr val="windowText" lastClr="000000">
                  <a:hueOff val="0"/>
                  <a:satOff val="0"/>
                  <a:lumOff val="0"/>
                  <a:alphaOff val="0"/>
                </a:sysClr>
              </a:solidFill>
              <a:latin typeface="Calibri"/>
              <a:ea typeface="+mn-ea"/>
              <a:cs typeface="+mn-cs"/>
            </a:rPr>
            <a:t>можливість визначити власну позицію, формують</a:t>
          </a:r>
          <a:endParaRPr lang="ru-RU" sz="1200" kern="1200">
            <a:solidFill>
              <a:sysClr val="windowText" lastClr="000000">
                <a:hueOff val="0"/>
                <a:satOff val="0"/>
                <a:lumOff val="0"/>
                <a:alphaOff val="0"/>
              </a:sysClr>
            </a:solidFill>
            <a:latin typeface="Calibri"/>
            <a:ea typeface="+mn-ea"/>
            <a:cs typeface="+mn-cs"/>
          </a:endParaRPr>
        </a:p>
        <a:p>
          <a:pPr lvl="0" algn="ctr" defTabSz="533400">
            <a:lnSpc>
              <a:spcPct val="90000"/>
            </a:lnSpc>
            <a:spcBef>
              <a:spcPct val="0"/>
            </a:spcBef>
            <a:spcAft>
              <a:spcPct val="35000"/>
            </a:spcAft>
          </a:pPr>
          <a:r>
            <a:rPr lang="uk-UA" sz="1200" kern="1200">
              <a:solidFill>
                <a:sysClr val="windowText" lastClr="000000">
                  <a:hueOff val="0"/>
                  <a:satOff val="0"/>
                  <a:lumOff val="0"/>
                  <a:alphaOff val="0"/>
                </a:sysClr>
              </a:solidFill>
              <a:latin typeface="Calibri"/>
              <a:ea typeface="+mn-ea"/>
              <a:cs typeface="+mn-cs"/>
            </a:rPr>
            <a:t>уміння відстоювати свої думки у виразній і стислій</a:t>
          </a:r>
          <a:endParaRPr lang="ru-RU" sz="1200" kern="1200">
            <a:solidFill>
              <a:sysClr val="windowText" lastClr="000000">
                <a:hueOff val="0"/>
                <a:satOff val="0"/>
                <a:lumOff val="0"/>
                <a:alphaOff val="0"/>
              </a:sysClr>
            </a:solidFill>
            <a:latin typeface="Calibri"/>
            <a:ea typeface="+mn-ea"/>
            <a:cs typeface="+mn-cs"/>
          </a:endParaRPr>
        </a:p>
        <a:p>
          <a:pPr lvl="0" algn="ctr" defTabSz="533400">
            <a:lnSpc>
              <a:spcPct val="90000"/>
            </a:lnSpc>
            <a:spcBef>
              <a:spcPct val="0"/>
            </a:spcBef>
            <a:spcAft>
              <a:spcPct val="35000"/>
            </a:spcAft>
          </a:pPr>
          <a:r>
            <a:rPr lang="uk-UA" sz="1200" kern="1200">
              <a:solidFill>
                <a:sysClr val="windowText" lastClr="000000">
                  <a:hueOff val="0"/>
                  <a:satOff val="0"/>
                  <a:lumOff val="0"/>
                  <a:alphaOff val="0"/>
                </a:sysClr>
              </a:solidFill>
              <a:latin typeface="Calibri"/>
              <a:ea typeface="+mn-ea"/>
              <a:cs typeface="+mn-cs"/>
            </a:rPr>
            <a:t>формі,  навички публічного виступу та дискутування</a:t>
          </a:r>
          <a:endParaRPr lang="ru-RU" sz="1200" kern="1200">
            <a:solidFill>
              <a:sysClr val="windowText" lastClr="000000">
                <a:hueOff val="0"/>
                <a:satOff val="0"/>
                <a:lumOff val="0"/>
                <a:alphaOff val="0"/>
              </a:sysClr>
            </a:solidFill>
            <a:latin typeface="Calibri"/>
            <a:ea typeface="+mn-ea"/>
            <a:cs typeface="+mn-cs"/>
          </a:endParaRPr>
        </a:p>
      </dsp:txBody>
      <dsp:txXfrm>
        <a:off x="983932" y="853418"/>
        <a:ext cx="3561628" cy="8538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26C3-2175-4880-B35C-2B89A682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10577</Words>
  <Characters>60295</Characters>
  <Application>Microsoft Office Word</Application>
  <DocSecurity>0</DocSecurity>
  <Lines>502</Lines>
  <Paragraphs>141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70731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Богдан</cp:lastModifiedBy>
  <cp:revision>16</cp:revision>
  <cp:lastPrinted>2016-01-10T15:49:00Z</cp:lastPrinted>
  <dcterms:created xsi:type="dcterms:W3CDTF">2016-01-08T18:30:00Z</dcterms:created>
  <dcterms:modified xsi:type="dcterms:W3CDTF">2016-01-10T16:06:00Z</dcterms:modified>
</cp:coreProperties>
</file>